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45"/>
        <w:gridCol w:w="2045"/>
        <w:gridCol w:w="1990"/>
        <w:gridCol w:w="1161"/>
        <w:gridCol w:w="1912"/>
      </w:tblGrid>
      <w:tr w:rsidR="00C75270" w:rsidRPr="00C75270" w:rsidTr="00CF5F3D">
        <w:trPr>
          <w:trHeight w:val="394"/>
        </w:trPr>
        <w:tc>
          <w:tcPr>
            <w:tcW w:w="4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Hlk70589212"/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 :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CF5F3D">
        <w:trPr>
          <w:trHeight w:val="394"/>
        </w:trPr>
        <w:tc>
          <w:tcPr>
            <w:tcW w:w="4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757FB" w:rsidP="004757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EXTENSION D’UNE USINE A BOUARADA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5F3D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07/04</w:t>
            </w:r>
            <w:r w:rsidR="0047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044271" w:rsidRDefault="00747442" w:rsidP="004757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C20001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F5F3D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CF5F3D">
        <w:trPr>
          <w:trHeight w:val="394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995E6D" w:rsidTr="00CF5F3D">
        <w:trPr>
          <w:trHeight w:val="679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757FB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HERBIOTECH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D9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F3D" w:rsidRPr="003C746F" w:rsidRDefault="00CF5F3D" w:rsidP="00D9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3C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STE </w:t>
            </w:r>
            <w:r w:rsidR="00D9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ESSALEM ET</w:t>
            </w:r>
            <w:r w:rsidRPr="003C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AMEN</w:t>
            </w:r>
          </w:p>
        </w:tc>
      </w:tr>
      <w:tr w:rsidR="00C75270" w:rsidRPr="00C75270" w:rsidTr="00CF5F3D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Pr="003C746F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u w:val="single"/>
                <w:lang w:val="en-US" w:eastAsia="fr-FR"/>
              </w:rPr>
            </w:pPr>
          </w:p>
          <w:p w:rsidR="004D3E3E" w:rsidRPr="00453F77" w:rsidRDefault="00C75270" w:rsidP="00C21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</w:pPr>
            <w:r w:rsidRPr="00453F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453F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453F77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C000D" w:rsidRPr="004757FB" w:rsidRDefault="00D95A83" w:rsidP="004D3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RAPPORT D’EXPERTISE SUITE A UNE VISITE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44271" w:rsidRPr="00D95A83" w:rsidRDefault="00CF5F3D" w:rsidP="00D95A8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Les prises courantes, l’éclairage et les interrupteurs </w:t>
            </w:r>
            <w:r w:rsidR="00D95A83" w:rsidRPr="00D95A83">
              <w:rPr>
                <w:rFonts w:ascii="Arial" w:eastAsia="Times New Roman" w:hAnsi="Arial" w:cs="Arial"/>
                <w:color w:val="000000"/>
                <w:lang w:eastAsia="fr-FR"/>
              </w:rPr>
              <w:t>ne sont pas</w:t>
            </w: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 type étanche</w:t>
            </w:r>
            <w:r w:rsidR="00044271"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 dans les sanitaires.</w:t>
            </w:r>
          </w:p>
          <w:p w:rsidR="00BF0A51" w:rsidRPr="00D95A83" w:rsidRDefault="00D95A83" w:rsidP="00D95A8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Les </w:t>
            </w:r>
            <w:r w:rsidR="00044271" w:rsidRPr="00D95A83">
              <w:rPr>
                <w:rFonts w:ascii="Arial" w:eastAsia="Times New Roman" w:hAnsi="Arial" w:cs="Arial"/>
                <w:color w:val="000000"/>
                <w:lang w:eastAsia="fr-FR"/>
              </w:rPr>
              <w:t>passage</w:t>
            </w: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="00CF5F3D"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 câble</w:t>
            </w: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 ne sont pas obturés</w:t>
            </w:r>
            <w:r w:rsidR="00CF5F3D" w:rsidRPr="00D95A83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  <w:p w:rsidR="00044271" w:rsidRPr="00D95A83" w:rsidRDefault="00D95A83" w:rsidP="00044271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Les câbles sont</w:t>
            </w:r>
            <w:r w:rsidR="00CF5F3D"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044271" w:rsidRPr="00D95A83">
              <w:rPr>
                <w:rFonts w:ascii="Arial" w:eastAsia="Times New Roman" w:hAnsi="Arial" w:cs="Arial"/>
                <w:color w:val="000000"/>
                <w:lang w:eastAsia="fr-FR"/>
              </w:rPr>
              <w:t>confus</w:t>
            </w:r>
            <w:r w:rsidR="00CF5F3D"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et non soignés.</w:t>
            </w:r>
          </w:p>
          <w:p w:rsidR="00CF5F3D" w:rsidRPr="00D95A83" w:rsidRDefault="00D95A83" w:rsidP="00044271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Les câbles nus sous tension ne pas isolés contre les risques de contact direct.</w:t>
            </w:r>
          </w:p>
          <w:p w:rsidR="00CF5F3D" w:rsidRPr="00D95A83" w:rsidRDefault="00D95A83" w:rsidP="00044271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Le système adopté pour alimenter l’éclairage extérieur n’est pas adéquat et sécurisé.</w:t>
            </w:r>
          </w:p>
          <w:p w:rsidR="00330D8A" w:rsidRPr="00D95A83" w:rsidRDefault="00D95A83" w:rsidP="00386FC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La liaison équipotentielle des équipements électrique n’est pas assurée.</w:t>
            </w:r>
          </w:p>
          <w:p w:rsidR="00D95A83" w:rsidRPr="00D95A83" w:rsidRDefault="00D95A83" w:rsidP="00386FC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Les boites de dérivation ne sont pas fermées.</w:t>
            </w:r>
          </w:p>
          <w:p w:rsidR="00D95A83" w:rsidRPr="00D95A83" w:rsidRDefault="00D95A83" w:rsidP="00D95A8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Les équipements de commande ne sont pas fixés correctement.</w:t>
            </w:r>
          </w:p>
          <w:p w:rsidR="00D95A83" w:rsidRPr="00D95A83" w:rsidRDefault="00D95A83" w:rsidP="00D95A8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Les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câbles électriques n</w:t>
            </w: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e sont pas protégés contre le choc mécanique (pour les câbles d’une hauteur inférieure à 2 m et les câbles même au sol).</w:t>
            </w:r>
          </w:p>
          <w:p w:rsidR="00D95A83" w:rsidRPr="00D95A83" w:rsidRDefault="00D95A83" w:rsidP="00D95A8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Le passage des câbles à travers les murs n’est pas selon les normes.</w:t>
            </w:r>
          </w:p>
          <w:p w:rsidR="00D95A83" w:rsidRPr="00D95A83" w:rsidRDefault="00D95A83" w:rsidP="00D95A8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Les départs prise courant et éclairage ne sont pas protégés par un DDR adéquat.</w:t>
            </w:r>
          </w:p>
          <w:p w:rsidR="00D95A83" w:rsidRPr="00D95A83" w:rsidRDefault="00D95A83" w:rsidP="00D95A8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L’utilisation de </w:t>
            </w:r>
            <w:proofErr w:type="spellStart"/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dominaux</w:t>
            </w:r>
            <w:proofErr w:type="spellEnd"/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 xml:space="preserve"> sur le schéma de câbles n’est pas autorisée selon les normes.</w:t>
            </w:r>
          </w:p>
          <w:p w:rsidR="00D95A83" w:rsidRPr="00D95A83" w:rsidRDefault="00D95A83" w:rsidP="00D95A8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91" w:hanging="4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95A83">
              <w:rPr>
                <w:rFonts w:ascii="Arial" w:eastAsia="Times New Roman" w:hAnsi="Arial" w:cs="Arial"/>
                <w:color w:val="000000"/>
                <w:lang w:eastAsia="fr-FR"/>
              </w:rPr>
              <w:t>Les sections des câbles ne sont pas conformes aux normes.</w:t>
            </w:r>
          </w:p>
          <w:p w:rsidR="00D95A83" w:rsidRDefault="00D95A83" w:rsidP="00D95A83">
            <w:pPr>
              <w:pStyle w:val="Paragraphedeliste"/>
              <w:spacing w:after="0" w:line="360" w:lineRule="auto"/>
              <w:ind w:left="791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D95A83" w:rsidRPr="005B4BFF" w:rsidRDefault="00D95A83" w:rsidP="00D9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5B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  <w:r w:rsidRPr="005B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  <w:p w:rsidR="00D95A83" w:rsidRPr="00386FCC" w:rsidRDefault="00D95A83" w:rsidP="00D95A83">
            <w:pPr>
              <w:pStyle w:val="Paragraphedeliste"/>
              <w:spacing w:after="0" w:line="360" w:lineRule="auto"/>
              <w:ind w:left="79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B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Salem GMATI</w:t>
            </w:r>
          </w:p>
        </w:tc>
      </w:tr>
      <w:tr w:rsidR="00C75270" w:rsidRPr="00C75270" w:rsidTr="00386FCC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D23AF" w:rsidRPr="00BF0A51" w:rsidRDefault="000D23AF" w:rsidP="00B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fr-FR"/>
              </w:rPr>
            </w:pPr>
          </w:p>
        </w:tc>
      </w:tr>
      <w:tr w:rsidR="00C75270" w:rsidRPr="00C75270" w:rsidTr="00386FCC">
        <w:trPr>
          <w:trHeight w:val="80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95A83">
        <w:trPr>
          <w:trHeight w:val="420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86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bookmarkEnd w:id="0"/>
    </w:tbl>
    <w:p w:rsidR="00421533" w:rsidRPr="002A57DC" w:rsidRDefault="00421533" w:rsidP="00D95A83">
      <w:pPr>
        <w:rPr>
          <w:rFonts w:asciiTheme="majorBidi" w:hAnsiTheme="majorBidi" w:cstheme="majorBidi"/>
          <w:sz w:val="20"/>
          <w:szCs w:val="20"/>
        </w:rPr>
      </w:pPr>
    </w:p>
    <w:sectPr w:rsidR="00421533" w:rsidRPr="002A57DC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79" w:rsidRDefault="00614079" w:rsidP="00385E40">
      <w:pPr>
        <w:spacing w:after="0" w:line="240" w:lineRule="auto"/>
      </w:pPr>
      <w:r>
        <w:separator/>
      </w:r>
    </w:p>
  </w:endnote>
  <w:endnote w:type="continuationSeparator" w:id="0">
    <w:p w:rsidR="00614079" w:rsidRDefault="0061407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95A83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95A83" w:rsidRPr="00D95A8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79" w:rsidRDefault="00614079" w:rsidP="00385E40">
      <w:pPr>
        <w:spacing w:after="0" w:line="240" w:lineRule="auto"/>
      </w:pPr>
      <w:r>
        <w:separator/>
      </w:r>
    </w:p>
  </w:footnote>
  <w:footnote w:type="continuationSeparator" w:id="0">
    <w:p w:rsidR="00614079" w:rsidRDefault="0061407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31D"/>
    <w:multiLevelType w:val="hybridMultilevel"/>
    <w:tmpl w:val="534CEDFE"/>
    <w:lvl w:ilvl="0" w:tplc="D26E6FC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0D338B1"/>
    <w:multiLevelType w:val="hybridMultilevel"/>
    <w:tmpl w:val="8C587EC2"/>
    <w:lvl w:ilvl="0" w:tplc="7F7424F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7" w:hanging="360"/>
      </w:pPr>
    </w:lvl>
    <w:lvl w:ilvl="2" w:tplc="040C001B" w:tentative="1">
      <w:start w:val="1"/>
      <w:numFmt w:val="lowerRoman"/>
      <w:lvlText w:val="%3."/>
      <w:lvlJc w:val="right"/>
      <w:pPr>
        <w:ind w:left="2527" w:hanging="180"/>
      </w:pPr>
    </w:lvl>
    <w:lvl w:ilvl="3" w:tplc="040C000F" w:tentative="1">
      <w:start w:val="1"/>
      <w:numFmt w:val="decimal"/>
      <w:lvlText w:val="%4."/>
      <w:lvlJc w:val="left"/>
      <w:pPr>
        <w:ind w:left="3247" w:hanging="360"/>
      </w:pPr>
    </w:lvl>
    <w:lvl w:ilvl="4" w:tplc="040C0019" w:tentative="1">
      <w:start w:val="1"/>
      <w:numFmt w:val="lowerLetter"/>
      <w:lvlText w:val="%5."/>
      <w:lvlJc w:val="left"/>
      <w:pPr>
        <w:ind w:left="3967" w:hanging="360"/>
      </w:pPr>
    </w:lvl>
    <w:lvl w:ilvl="5" w:tplc="040C001B" w:tentative="1">
      <w:start w:val="1"/>
      <w:numFmt w:val="lowerRoman"/>
      <w:lvlText w:val="%6."/>
      <w:lvlJc w:val="right"/>
      <w:pPr>
        <w:ind w:left="4687" w:hanging="180"/>
      </w:pPr>
    </w:lvl>
    <w:lvl w:ilvl="6" w:tplc="040C000F" w:tentative="1">
      <w:start w:val="1"/>
      <w:numFmt w:val="decimal"/>
      <w:lvlText w:val="%7."/>
      <w:lvlJc w:val="left"/>
      <w:pPr>
        <w:ind w:left="5407" w:hanging="360"/>
      </w:pPr>
    </w:lvl>
    <w:lvl w:ilvl="7" w:tplc="040C0019" w:tentative="1">
      <w:start w:val="1"/>
      <w:numFmt w:val="lowerLetter"/>
      <w:lvlText w:val="%8."/>
      <w:lvlJc w:val="left"/>
      <w:pPr>
        <w:ind w:left="6127" w:hanging="360"/>
      </w:pPr>
    </w:lvl>
    <w:lvl w:ilvl="8" w:tplc="040C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DC343F"/>
    <w:multiLevelType w:val="hybridMultilevel"/>
    <w:tmpl w:val="8C587EC2"/>
    <w:lvl w:ilvl="0" w:tplc="7F7424F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7" w:hanging="360"/>
      </w:pPr>
    </w:lvl>
    <w:lvl w:ilvl="2" w:tplc="040C001B" w:tentative="1">
      <w:start w:val="1"/>
      <w:numFmt w:val="lowerRoman"/>
      <w:lvlText w:val="%3."/>
      <w:lvlJc w:val="right"/>
      <w:pPr>
        <w:ind w:left="2527" w:hanging="180"/>
      </w:pPr>
    </w:lvl>
    <w:lvl w:ilvl="3" w:tplc="040C000F" w:tentative="1">
      <w:start w:val="1"/>
      <w:numFmt w:val="decimal"/>
      <w:lvlText w:val="%4."/>
      <w:lvlJc w:val="left"/>
      <w:pPr>
        <w:ind w:left="3247" w:hanging="360"/>
      </w:pPr>
    </w:lvl>
    <w:lvl w:ilvl="4" w:tplc="040C0019" w:tentative="1">
      <w:start w:val="1"/>
      <w:numFmt w:val="lowerLetter"/>
      <w:lvlText w:val="%5."/>
      <w:lvlJc w:val="left"/>
      <w:pPr>
        <w:ind w:left="3967" w:hanging="360"/>
      </w:pPr>
    </w:lvl>
    <w:lvl w:ilvl="5" w:tplc="040C001B" w:tentative="1">
      <w:start w:val="1"/>
      <w:numFmt w:val="lowerRoman"/>
      <w:lvlText w:val="%6."/>
      <w:lvlJc w:val="right"/>
      <w:pPr>
        <w:ind w:left="4687" w:hanging="180"/>
      </w:pPr>
    </w:lvl>
    <w:lvl w:ilvl="6" w:tplc="040C000F" w:tentative="1">
      <w:start w:val="1"/>
      <w:numFmt w:val="decimal"/>
      <w:lvlText w:val="%7."/>
      <w:lvlJc w:val="left"/>
      <w:pPr>
        <w:ind w:left="5407" w:hanging="360"/>
      </w:pPr>
    </w:lvl>
    <w:lvl w:ilvl="7" w:tplc="040C0019" w:tentative="1">
      <w:start w:val="1"/>
      <w:numFmt w:val="lowerLetter"/>
      <w:lvlText w:val="%8."/>
      <w:lvlJc w:val="left"/>
      <w:pPr>
        <w:ind w:left="6127" w:hanging="360"/>
      </w:pPr>
    </w:lvl>
    <w:lvl w:ilvl="8" w:tplc="040C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44271"/>
    <w:rsid w:val="000C000D"/>
    <w:rsid w:val="000D23AF"/>
    <w:rsid w:val="000E4FEF"/>
    <w:rsid w:val="000F47FA"/>
    <w:rsid w:val="001D7259"/>
    <w:rsid w:val="002730AA"/>
    <w:rsid w:val="0029743D"/>
    <w:rsid w:val="002A57DC"/>
    <w:rsid w:val="002D4F6F"/>
    <w:rsid w:val="002E2617"/>
    <w:rsid w:val="002F65DD"/>
    <w:rsid w:val="00330D8A"/>
    <w:rsid w:val="003737E3"/>
    <w:rsid w:val="00385E40"/>
    <w:rsid w:val="00386FCC"/>
    <w:rsid w:val="003A711F"/>
    <w:rsid w:val="003C746F"/>
    <w:rsid w:val="00421533"/>
    <w:rsid w:val="00453F77"/>
    <w:rsid w:val="0047427D"/>
    <w:rsid w:val="004757FB"/>
    <w:rsid w:val="0048179B"/>
    <w:rsid w:val="00493167"/>
    <w:rsid w:val="004945B2"/>
    <w:rsid w:val="004C47BE"/>
    <w:rsid w:val="004D3E3E"/>
    <w:rsid w:val="00510C5A"/>
    <w:rsid w:val="0051585D"/>
    <w:rsid w:val="00573623"/>
    <w:rsid w:val="00585D54"/>
    <w:rsid w:val="005877DC"/>
    <w:rsid w:val="005B4BFF"/>
    <w:rsid w:val="006040B7"/>
    <w:rsid w:val="00614079"/>
    <w:rsid w:val="00647A76"/>
    <w:rsid w:val="00701814"/>
    <w:rsid w:val="00720C99"/>
    <w:rsid w:val="007253D5"/>
    <w:rsid w:val="00747442"/>
    <w:rsid w:val="007E1A62"/>
    <w:rsid w:val="00804FBE"/>
    <w:rsid w:val="00844F48"/>
    <w:rsid w:val="00856903"/>
    <w:rsid w:val="008C5CE7"/>
    <w:rsid w:val="008E7D2F"/>
    <w:rsid w:val="00905E7A"/>
    <w:rsid w:val="0094044C"/>
    <w:rsid w:val="009521A2"/>
    <w:rsid w:val="00961EB8"/>
    <w:rsid w:val="0099284E"/>
    <w:rsid w:val="00995E6D"/>
    <w:rsid w:val="009E213D"/>
    <w:rsid w:val="00A00F20"/>
    <w:rsid w:val="00A211CE"/>
    <w:rsid w:val="00A559B0"/>
    <w:rsid w:val="00A91AA6"/>
    <w:rsid w:val="00A97548"/>
    <w:rsid w:val="00AE3C15"/>
    <w:rsid w:val="00AE66E9"/>
    <w:rsid w:val="00B24612"/>
    <w:rsid w:val="00BC2AB3"/>
    <w:rsid w:val="00BF0A51"/>
    <w:rsid w:val="00C21949"/>
    <w:rsid w:val="00C62DAC"/>
    <w:rsid w:val="00C75270"/>
    <w:rsid w:val="00C8704A"/>
    <w:rsid w:val="00CC1764"/>
    <w:rsid w:val="00CC18B6"/>
    <w:rsid w:val="00CF15F1"/>
    <w:rsid w:val="00CF5F3D"/>
    <w:rsid w:val="00D00FFC"/>
    <w:rsid w:val="00D01C0A"/>
    <w:rsid w:val="00D1566C"/>
    <w:rsid w:val="00D40ADA"/>
    <w:rsid w:val="00D95A83"/>
    <w:rsid w:val="00E63A18"/>
    <w:rsid w:val="00E75B9C"/>
    <w:rsid w:val="00F32872"/>
    <w:rsid w:val="00F34E3C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cp:lastPrinted>2021-04-29T10:12:00Z</cp:lastPrinted>
  <dcterms:created xsi:type="dcterms:W3CDTF">2022-01-20T12:13:00Z</dcterms:created>
  <dcterms:modified xsi:type="dcterms:W3CDTF">2022-01-20T14:55:00Z</dcterms:modified>
</cp:coreProperties>
</file>