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93" w:type="dxa"/>
        <w:tblInd w:w="59" w:type="dxa"/>
        <w:tblCellMar>
          <w:left w:w="70" w:type="dxa"/>
          <w:right w:w="70" w:type="dxa"/>
        </w:tblCellMar>
        <w:tblLook w:val="04A0"/>
      </w:tblPr>
      <w:tblGrid>
        <w:gridCol w:w="2266"/>
        <w:gridCol w:w="1692"/>
        <w:gridCol w:w="2115"/>
        <w:gridCol w:w="1268"/>
        <w:gridCol w:w="1652"/>
      </w:tblGrid>
      <w:tr w:rsidR="00C75270" w:rsidRPr="003611BB" w:rsidTr="007A4DA0">
        <w:trPr>
          <w:trHeight w:val="525"/>
        </w:trPr>
        <w:tc>
          <w:tcPr>
            <w:tcW w:w="3958" w:type="dxa"/>
            <w:gridSpan w:val="2"/>
            <w:tcBorders>
              <w:top w:val="single" w:sz="8" w:space="0" w:color="auto"/>
              <w:left w:val="single" w:sz="8" w:space="0" w:color="auto"/>
              <w:bottom w:val="nil"/>
              <w:right w:val="single" w:sz="8" w:space="0" w:color="000000"/>
            </w:tcBorders>
            <w:shd w:val="clear" w:color="auto" w:fill="auto"/>
            <w:noWrap/>
            <w:vAlign w:val="center"/>
            <w:hideMark/>
          </w:tcPr>
          <w:p w:rsidR="00DE07B6" w:rsidRPr="003611BB" w:rsidRDefault="00C75270" w:rsidP="00C75270">
            <w:pPr>
              <w:spacing w:after="0" w:line="240" w:lineRule="auto"/>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Affaire :</w:t>
            </w:r>
            <w:r w:rsidR="00DE07B6" w:rsidRPr="003611BB">
              <w:rPr>
                <w:rFonts w:ascii="Times New Roman" w:eastAsia="Times New Roman" w:hAnsi="Times New Roman" w:cs="Times New Roman"/>
                <w:color w:val="000000"/>
                <w:sz w:val="24"/>
                <w:szCs w:val="24"/>
              </w:rPr>
              <w:t xml:space="preserve"> </w:t>
            </w:r>
          </w:p>
          <w:p w:rsidR="00135349" w:rsidRPr="003611BB" w:rsidRDefault="005F412E" w:rsidP="005F412E">
            <w:pPr>
              <w:spacing w:after="0" w:line="240" w:lineRule="auto"/>
              <w:jc w:val="center"/>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 xml:space="preserve">PROJET </w:t>
            </w:r>
            <w:r w:rsidR="00427344">
              <w:rPr>
                <w:rFonts w:ascii="Times New Roman" w:eastAsia="Times New Roman" w:hAnsi="Times New Roman" w:cs="Times New Roman"/>
                <w:color w:val="000000"/>
                <w:sz w:val="24"/>
                <w:szCs w:val="24"/>
              </w:rPr>
              <w:t xml:space="preserve">AMENAGEMENT </w:t>
            </w:r>
            <w:r w:rsidR="00577982">
              <w:rPr>
                <w:rFonts w:ascii="Times New Roman" w:eastAsia="Times New Roman" w:hAnsi="Times New Roman" w:cs="Times New Roman"/>
                <w:color w:val="000000"/>
                <w:sz w:val="24"/>
                <w:szCs w:val="24"/>
              </w:rPr>
              <w:t>LYCEE TECHNIQUE FARHAT HACHED, RADES</w:t>
            </w:r>
          </w:p>
        </w:tc>
        <w:tc>
          <w:tcPr>
            <w:tcW w:w="2115" w:type="dxa"/>
            <w:tcBorders>
              <w:top w:val="single" w:sz="8" w:space="0" w:color="auto"/>
              <w:left w:val="nil"/>
              <w:bottom w:val="nil"/>
              <w:right w:val="single" w:sz="8" w:space="0" w:color="000000"/>
            </w:tcBorders>
            <w:shd w:val="clear" w:color="auto" w:fill="auto"/>
            <w:noWrap/>
            <w:vAlign w:val="center"/>
            <w:hideMark/>
          </w:tcPr>
          <w:p w:rsidR="00582668" w:rsidRPr="003611BB" w:rsidRDefault="00582668" w:rsidP="00577982">
            <w:pPr>
              <w:spacing w:after="0" w:line="480" w:lineRule="auto"/>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Date :</w:t>
            </w:r>
          </w:p>
          <w:p w:rsidR="00C75270" w:rsidRPr="003611BB" w:rsidRDefault="00E87C1D" w:rsidP="0039224D">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A51168">
              <w:rPr>
                <w:rFonts w:ascii="Times New Roman" w:eastAsia="Times New Roman" w:hAnsi="Times New Roman" w:cs="Times New Roman"/>
                <w:color w:val="000000"/>
                <w:sz w:val="24"/>
                <w:szCs w:val="24"/>
              </w:rPr>
              <w:t>9</w:t>
            </w:r>
            <w:r w:rsidR="00582668" w:rsidRPr="003611BB">
              <w:rPr>
                <w:rFonts w:ascii="Times New Roman" w:eastAsia="Times New Roman" w:hAnsi="Times New Roman" w:cs="Times New Roman"/>
                <w:color w:val="000000"/>
                <w:sz w:val="24"/>
                <w:szCs w:val="24"/>
              </w:rPr>
              <w:t>/</w:t>
            </w:r>
            <w:r w:rsidR="0024070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00582668" w:rsidRPr="003611BB">
              <w:rPr>
                <w:rFonts w:ascii="Times New Roman" w:eastAsia="Times New Roman" w:hAnsi="Times New Roman" w:cs="Times New Roman"/>
                <w:color w:val="000000"/>
                <w:sz w:val="24"/>
                <w:szCs w:val="24"/>
              </w:rPr>
              <w:t>/2020</w:t>
            </w:r>
          </w:p>
        </w:tc>
        <w:tc>
          <w:tcPr>
            <w:tcW w:w="1268" w:type="dxa"/>
            <w:tcBorders>
              <w:top w:val="single" w:sz="8" w:space="0" w:color="auto"/>
              <w:left w:val="nil"/>
              <w:bottom w:val="nil"/>
              <w:right w:val="single" w:sz="8" w:space="0" w:color="auto"/>
            </w:tcBorders>
            <w:shd w:val="clear" w:color="auto" w:fill="auto"/>
            <w:noWrap/>
            <w:vAlign w:val="center"/>
            <w:hideMark/>
          </w:tcPr>
          <w:p w:rsidR="00582668" w:rsidRPr="003611BB" w:rsidRDefault="00C75270" w:rsidP="00577982">
            <w:pPr>
              <w:spacing w:after="0" w:line="480" w:lineRule="auto"/>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 xml:space="preserve">Code : </w:t>
            </w:r>
          </w:p>
          <w:p w:rsidR="00C75270" w:rsidRPr="003611BB" w:rsidRDefault="00582668" w:rsidP="0039224D">
            <w:pPr>
              <w:spacing w:after="0" w:line="480" w:lineRule="auto"/>
              <w:jc w:val="center"/>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C180</w:t>
            </w:r>
            <w:r w:rsidR="00A51168">
              <w:rPr>
                <w:rFonts w:ascii="Times New Roman" w:eastAsia="Times New Roman" w:hAnsi="Times New Roman" w:cs="Times New Roman"/>
                <w:color w:val="000000"/>
                <w:sz w:val="24"/>
                <w:szCs w:val="24"/>
              </w:rPr>
              <w:t>36</w:t>
            </w:r>
          </w:p>
        </w:tc>
        <w:tc>
          <w:tcPr>
            <w:tcW w:w="1651" w:type="dxa"/>
            <w:tcBorders>
              <w:top w:val="single" w:sz="8" w:space="0" w:color="auto"/>
              <w:left w:val="nil"/>
              <w:bottom w:val="nil"/>
              <w:right w:val="single" w:sz="8" w:space="0" w:color="auto"/>
            </w:tcBorders>
            <w:shd w:val="clear" w:color="auto" w:fill="auto"/>
            <w:noWrap/>
            <w:vAlign w:val="center"/>
            <w:hideMark/>
          </w:tcPr>
          <w:p w:rsidR="00582668" w:rsidRPr="003611BB" w:rsidRDefault="00C75270" w:rsidP="00577982">
            <w:pPr>
              <w:spacing w:after="0" w:line="480" w:lineRule="auto"/>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 xml:space="preserve">Lot </w:t>
            </w:r>
            <w:r w:rsidR="00135349" w:rsidRPr="003611BB">
              <w:rPr>
                <w:rFonts w:ascii="Times New Roman" w:eastAsia="Times New Roman" w:hAnsi="Times New Roman" w:cs="Times New Roman"/>
                <w:color w:val="000000"/>
                <w:sz w:val="24"/>
                <w:szCs w:val="24"/>
              </w:rPr>
              <w:t xml:space="preserve">: </w:t>
            </w:r>
          </w:p>
          <w:p w:rsidR="00C75270" w:rsidRPr="003611BB" w:rsidRDefault="00686E08" w:rsidP="0039224D">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STRUCTURE</w:t>
            </w:r>
          </w:p>
        </w:tc>
      </w:tr>
      <w:tr w:rsidR="00C75270" w:rsidRPr="003611BB" w:rsidTr="0039224D">
        <w:trPr>
          <w:trHeight w:val="363"/>
        </w:trPr>
        <w:tc>
          <w:tcPr>
            <w:tcW w:w="2266"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75270" w:rsidRPr="003611BB" w:rsidRDefault="0039224D" w:rsidP="00C75270">
            <w:pPr>
              <w:spacing w:after="0" w:line="240" w:lineRule="auto"/>
              <w:jc w:val="center"/>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Maitre d'ouvrage</w:t>
            </w:r>
          </w:p>
        </w:tc>
        <w:tc>
          <w:tcPr>
            <w:tcW w:w="1691"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3611BB" w:rsidRDefault="0039224D" w:rsidP="00C75270">
            <w:pPr>
              <w:spacing w:after="0" w:line="240" w:lineRule="auto"/>
              <w:jc w:val="center"/>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Architecte</w:t>
            </w:r>
          </w:p>
        </w:tc>
        <w:tc>
          <w:tcPr>
            <w:tcW w:w="2115"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3611BB" w:rsidRDefault="0039224D" w:rsidP="00C75270">
            <w:pPr>
              <w:spacing w:after="0" w:line="240" w:lineRule="auto"/>
              <w:jc w:val="center"/>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Bureau d'</w:t>
            </w:r>
            <w:proofErr w:type="spellStart"/>
            <w:r w:rsidRPr="003611BB">
              <w:rPr>
                <w:rFonts w:ascii="Times New Roman" w:eastAsia="Times New Roman" w:hAnsi="Times New Roman" w:cs="Times New Roman"/>
                <w:color w:val="000000"/>
                <w:sz w:val="24"/>
                <w:szCs w:val="24"/>
              </w:rPr>
              <w:t>etudes</w:t>
            </w:r>
            <w:proofErr w:type="spellEnd"/>
          </w:p>
        </w:tc>
        <w:tc>
          <w:tcPr>
            <w:tcW w:w="291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75270" w:rsidRPr="003611BB" w:rsidRDefault="0039224D" w:rsidP="00C75270">
            <w:pPr>
              <w:spacing w:after="0" w:line="240" w:lineRule="auto"/>
              <w:jc w:val="center"/>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Entreprise</w:t>
            </w:r>
          </w:p>
        </w:tc>
      </w:tr>
      <w:tr w:rsidR="00C75270" w:rsidRPr="003611BB" w:rsidTr="0039224D">
        <w:trPr>
          <w:trHeight w:val="539"/>
        </w:trPr>
        <w:tc>
          <w:tcPr>
            <w:tcW w:w="2266" w:type="dxa"/>
            <w:tcBorders>
              <w:top w:val="single" w:sz="8" w:space="0" w:color="auto"/>
              <w:left w:val="single" w:sz="8" w:space="0" w:color="auto"/>
              <w:bottom w:val="nil"/>
              <w:right w:val="single" w:sz="8" w:space="0" w:color="000000"/>
            </w:tcBorders>
            <w:shd w:val="clear" w:color="auto" w:fill="auto"/>
            <w:noWrap/>
            <w:vAlign w:val="bottom"/>
            <w:hideMark/>
          </w:tcPr>
          <w:p w:rsidR="00FA2259" w:rsidRPr="003611BB" w:rsidRDefault="00240707" w:rsidP="003922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135349" w:rsidRPr="003611BB">
              <w:rPr>
                <w:rFonts w:ascii="Times New Roman" w:eastAsia="Times New Roman" w:hAnsi="Times New Roman" w:cs="Times New Roman"/>
                <w:color w:val="000000"/>
                <w:sz w:val="24"/>
                <w:szCs w:val="24"/>
              </w:rPr>
              <w:t xml:space="preserve">RE </w:t>
            </w:r>
            <w:r w:rsidR="00A51168">
              <w:rPr>
                <w:rFonts w:ascii="Times New Roman" w:eastAsia="Times New Roman" w:hAnsi="Times New Roman" w:cs="Times New Roman"/>
                <w:color w:val="000000"/>
                <w:sz w:val="24"/>
                <w:szCs w:val="24"/>
              </w:rPr>
              <w:t>BEN AROUS</w:t>
            </w:r>
          </w:p>
          <w:p w:rsidR="00C75270" w:rsidRPr="00427344" w:rsidRDefault="00FA2259" w:rsidP="0039224D">
            <w:pPr>
              <w:spacing w:after="0" w:line="240" w:lineRule="auto"/>
              <w:jc w:val="center"/>
              <w:rPr>
                <w:rFonts w:ascii="Times New Roman" w:eastAsia="Times New Roman" w:hAnsi="Times New Roman" w:cs="Times New Roman"/>
                <w:sz w:val="24"/>
                <w:szCs w:val="24"/>
              </w:rPr>
            </w:pPr>
            <w:r w:rsidRPr="00E87C1D">
              <w:rPr>
                <w:rFonts w:ascii="Times New Roman" w:eastAsia="Times New Roman" w:hAnsi="Times New Roman" w:cs="Times New Roman"/>
                <w:sz w:val="24"/>
                <w:szCs w:val="24"/>
              </w:rPr>
              <w:t xml:space="preserve">FAX N° </w:t>
            </w:r>
            <w:r w:rsidR="00E87C1D" w:rsidRPr="00E87C1D">
              <w:rPr>
                <w:rFonts w:ascii="Times New Roman" w:eastAsia="Times New Roman" w:hAnsi="Times New Roman" w:cs="Times New Roman"/>
                <w:sz w:val="24"/>
                <w:szCs w:val="24"/>
              </w:rPr>
              <w:t>71 443 807</w:t>
            </w:r>
          </w:p>
        </w:tc>
        <w:tc>
          <w:tcPr>
            <w:tcW w:w="1691" w:type="dxa"/>
            <w:tcBorders>
              <w:top w:val="single" w:sz="8" w:space="0" w:color="auto"/>
              <w:left w:val="nil"/>
              <w:bottom w:val="nil"/>
              <w:right w:val="single" w:sz="8" w:space="0" w:color="000000"/>
            </w:tcBorders>
            <w:shd w:val="clear" w:color="auto" w:fill="auto"/>
            <w:noWrap/>
            <w:vAlign w:val="bottom"/>
            <w:hideMark/>
          </w:tcPr>
          <w:p w:rsidR="00C75270" w:rsidRPr="003611BB" w:rsidRDefault="00A51168" w:rsidP="003922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ANIS AMMAR</w:t>
            </w:r>
          </w:p>
        </w:tc>
        <w:tc>
          <w:tcPr>
            <w:tcW w:w="2115" w:type="dxa"/>
            <w:tcBorders>
              <w:top w:val="single" w:sz="8" w:space="0" w:color="auto"/>
              <w:left w:val="nil"/>
              <w:bottom w:val="nil"/>
              <w:right w:val="single" w:sz="8" w:space="0" w:color="000000"/>
            </w:tcBorders>
            <w:shd w:val="clear" w:color="auto" w:fill="auto"/>
            <w:noWrap/>
            <w:vAlign w:val="bottom"/>
          </w:tcPr>
          <w:p w:rsidR="00C75270" w:rsidRPr="00427344" w:rsidRDefault="00A51168" w:rsidP="003922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CHOKRI HADAD</w:t>
            </w:r>
          </w:p>
          <w:p w:rsidR="00FA2259" w:rsidRPr="00240707" w:rsidRDefault="00FA2259" w:rsidP="0039224D">
            <w:pPr>
              <w:spacing w:after="0" w:line="240" w:lineRule="auto"/>
              <w:jc w:val="center"/>
              <w:rPr>
                <w:rFonts w:ascii="Times New Roman" w:eastAsia="Times New Roman" w:hAnsi="Times New Roman" w:cs="Times New Roman"/>
                <w:color w:val="FF0000"/>
                <w:sz w:val="24"/>
                <w:szCs w:val="24"/>
              </w:rPr>
            </w:pPr>
          </w:p>
        </w:tc>
        <w:tc>
          <w:tcPr>
            <w:tcW w:w="2919" w:type="dxa"/>
            <w:gridSpan w:val="2"/>
            <w:tcBorders>
              <w:top w:val="single" w:sz="8" w:space="0" w:color="auto"/>
              <w:left w:val="nil"/>
              <w:bottom w:val="nil"/>
              <w:right w:val="single" w:sz="8" w:space="0" w:color="000000"/>
            </w:tcBorders>
            <w:shd w:val="clear" w:color="auto" w:fill="auto"/>
            <w:noWrap/>
            <w:vAlign w:val="bottom"/>
            <w:hideMark/>
          </w:tcPr>
          <w:p w:rsidR="00A91AA6" w:rsidRPr="003611BB" w:rsidRDefault="00A51168" w:rsidP="003922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SOCIETE AWLED NOURDINE</w:t>
            </w:r>
          </w:p>
          <w:p w:rsidR="00FA2259" w:rsidRPr="00240707" w:rsidRDefault="00FA2259" w:rsidP="0039224D">
            <w:pPr>
              <w:spacing w:after="0" w:line="240" w:lineRule="auto"/>
              <w:jc w:val="center"/>
              <w:rPr>
                <w:rFonts w:ascii="Times New Roman" w:eastAsia="Times New Roman" w:hAnsi="Times New Roman" w:cs="Times New Roman"/>
                <w:color w:val="FF0000"/>
                <w:sz w:val="24"/>
                <w:szCs w:val="24"/>
              </w:rPr>
            </w:pPr>
          </w:p>
        </w:tc>
      </w:tr>
      <w:tr w:rsidR="00C75270" w:rsidRPr="003611BB" w:rsidTr="007A4DA0">
        <w:trPr>
          <w:trHeight w:val="525"/>
        </w:trPr>
        <w:tc>
          <w:tcPr>
            <w:tcW w:w="8993" w:type="dxa"/>
            <w:gridSpan w:val="5"/>
            <w:tcBorders>
              <w:top w:val="single" w:sz="8" w:space="0" w:color="auto"/>
              <w:left w:val="single" w:sz="8" w:space="0" w:color="auto"/>
              <w:bottom w:val="nil"/>
              <w:right w:val="single" w:sz="8" w:space="0" w:color="000000"/>
            </w:tcBorders>
            <w:shd w:val="clear" w:color="auto" w:fill="auto"/>
            <w:noWrap/>
            <w:vAlign w:val="bottom"/>
            <w:hideMark/>
          </w:tcPr>
          <w:p w:rsidR="002D5422" w:rsidRPr="003611BB" w:rsidRDefault="002D5422" w:rsidP="00A267AF">
            <w:pPr>
              <w:spacing w:after="0" w:line="240" w:lineRule="auto"/>
              <w:rPr>
                <w:rFonts w:ascii="Arial" w:eastAsia="Times New Roman" w:hAnsi="Arial" w:cs="Arial"/>
                <w:color w:val="000000"/>
                <w:sz w:val="24"/>
                <w:szCs w:val="24"/>
                <w:u w:val="single"/>
              </w:rPr>
            </w:pPr>
          </w:p>
          <w:p w:rsidR="00316FC3" w:rsidRPr="003611BB" w:rsidRDefault="00C75270" w:rsidP="000846C6">
            <w:pPr>
              <w:spacing w:after="0" w:line="240" w:lineRule="auto"/>
              <w:rPr>
                <w:rFonts w:ascii="Arial" w:eastAsia="Times New Roman" w:hAnsi="Arial" w:cs="Arial"/>
                <w:color w:val="000000"/>
                <w:sz w:val="24"/>
                <w:szCs w:val="28"/>
              </w:rPr>
            </w:pPr>
            <w:r w:rsidRPr="003611BB">
              <w:rPr>
                <w:rFonts w:ascii="Arial" w:eastAsia="Times New Roman" w:hAnsi="Arial" w:cs="Arial"/>
                <w:b/>
                <w:bCs/>
                <w:i/>
                <w:iCs/>
                <w:color w:val="000000"/>
                <w:sz w:val="24"/>
                <w:szCs w:val="28"/>
                <w:u w:val="single"/>
              </w:rPr>
              <w:t xml:space="preserve">Objet de la visite ou de la réunion </w:t>
            </w:r>
            <w:r w:rsidR="000846C6" w:rsidRPr="003611BB">
              <w:rPr>
                <w:rFonts w:ascii="Arial" w:eastAsia="Times New Roman" w:hAnsi="Arial" w:cs="Arial"/>
                <w:b/>
                <w:bCs/>
                <w:i/>
                <w:iCs/>
                <w:color w:val="000000"/>
                <w:sz w:val="24"/>
                <w:szCs w:val="28"/>
                <w:u w:val="single"/>
              </w:rPr>
              <w:t>:</w:t>
            </w:r>
            <w:r w:rsidR="000846C6" w:rsidRPr="003611BB">
              <w:rPr>
                <w:rFonts w:ascii="Arial" w:eastAsia="Times New Roman" w:hAnsi="Arial" w:cs="Arial"/>
                <w:color w:val="000000"/>
                <w:sz w:val="24"/>
                <w:szCs w:val="28"/>
              </w:rPr>
              <w:t xml:space="preserve"> </w:t>
            </w:r>
          </w:p>
          <w:p w:rsidR="00DE07B6" w:rsidRPr="003611BB" w:rsidRDefault="00DE07B6" w:rsidP="000846C6">
            <w:pPr>
              <w:spacing w:after="0" w:line="240" w:lineRule="auto"/>
              <w:rPr>
                <w:rFonts w:ascii="Arial" w:eastAsia="Times New Roman" w:hAnsi="Arial" w:cs="Arial"/>
                <w:color w:val="000000"/>
                <w:sz w:val="28"/>
                <w:szCs w:val="28"/>
              </w:rPr>
            </w:pPr>
          </w:p>
          <w:p w:rsidR="00C97197" w:rsidRPr="003611BB" w:rsidRDefault="00C97197" w:rsidP="00316FC3">
            <w:pPr>
              <w:spacing w:after="0" w:line="240" w:lineRule="auto"/>
              <w:jc w:val="center"/>
              <w:rPr>
                <w:rFonts w:ascii="Arial" w:eastAsia="Times New Roman" w:hAnsi="Arial" w:cs="Arial"/>
                <w:color w:val="000000"/>
                <w:sz w:val="28"/>
                <w:szCs w:val="28"/>
              </w:rPr>
            </w:pPr>
          </w:p>
          <w:p w:rsidR="00E87C1D" w:rsidRDefault="00E87C1D" w:rsidP="007C53AD">
            <w:pPr>
              <w:spacing w:after="0" w:line="240" w:lineRule="auto"/>
              <w:jc w:val="center"/>
              <w:rPr>
                <w:rFonts w:ascii="Arial" w:eastAsia="Times New Roman" w:hAnsi="Arial" w:cs="Arial"/>
                <w:b/>
                <w:bCs/>
                <w:color w:val="000000"/>
                <w:sz w:val="28"/>
                <w:szCs w:val="28"/>
                <w:u w:val="single"/>
              </w:rPr>
            </w:pPr>
            <w:r>
              <w:rPr>
                <w:rFonts w:ascii="Arial" w:eastAsia="Times New Roman" w:hAnsi="Arial" w:cs="Arial"/>
                <w:b/>
                <w:bCs/>
                <w:color w:val="000000"/>
                <w:sz w:val="28"/>
                <w:szCs w:val="28"/>
                <w:u w:val="single"/>
              </w:rPr>
              <w:t xml:space="preserve">Vérification des réserves (Protection de l’étanchéité </w:t>
            </w:r>
          </w:p>
          <w:p w:rsidR="003624C3" w:rsidRPr="003611BB" w:rsidRDefault="00E87C1D" w:rsidP="007C53AD">
            <w:pPr>
              <w:spacing w:after="0" w:line="240" w:lineRule="auto"/>
              <w:jc w:val="center"/>
              <w:rPr>
                <w:rFonts w:ascii="Arial" w:eastAsia="Times New Roman" w:hAnsi="Arial" w:cs="Arial"/>
                <w:b/>
                <w:bCs/>
                <w:color w:val="000000"/>
                <w:sz w:val="28"/>
                <w:szCs w:val="28"/>
                <w:u w:val="single"/>
              </w:rPr>
            </w:pPr>
            <w:r>
              <w:rPr>
                <w:rFonts w:ascii="Arial" w:eastAsia="Times New Roman" w:hAnsi="Arial" w:cs="Arial"/>
                <w:b/>
                <w:bCs/>
                <w:color w:val="000000"/>
                <w:sz w:val="28"/>
                <w:szCs w:val="28"/>
                <w:u w:val="single"/>
              </w:rPr>
              <w:t>sur terrasse et joint de dilatation)</w:t>
            </w:r>
          </w:p>
          <w:p w:rsidR="00DE07B6" w:rsidRDefault="00DE07B6" w:rsidP="007C53AD">
            <w:pPr>
              <w:spacing w:after="0" w:line="240" w:lineRule="auto"/>
              <w:jc w:val="center"/>
              <w:rPr>
                <w:rFonts w:ascii="Arial" w:eastAsia="Times New Roman" w:hAnsi="Arial" w:cs="Arial"/>
                <w:color w:val="000000"/>
                <w:sz w:val="28"/>
                <w:szCs w:val="28"/>
              </w:rPr>
            </w:pPr>
          </w:p>
          <w:p w:rsidR="007A4DA0" w:rsidRPr="003611BB" w:rsidRDefault="007A4DA0" w:rsidP="007C53AD">
            <w:pPr>
              <w:spacing w:after="0" w:line="240" w:lineRule="auto"/>
              <w:jc w:val="center"/>
              <w:rPr>
                <w:rFonts w:ascii="Arial" w:eastAsia="Times New Roman" w:hAnsi="Arial" w:cs="Arial"/>
                <w:color w:val="000000"/>
                <w:sz w:val="28"/>
                <w:szCs w:val="28"/>
              </w:rPr>
            </w:pPr>
          </w:p>
          <w:p w:rsidR="00135349" w:rsidRPr="003611BB" w:rsidRDefault="00E87C1D" w:rsidP="00E87C1D">
            <w:pPr>
              <w:pStyle w:val="Paragraphedeliste"/>
              <w:spacing w:after="0" w:line="360" w:lineRule="auto"/>
              <w:ind w:left="714"/>
              <w:rPr>
                <w:rFonts w:ascii="Arial" w:eastAsia="Times New Roman" w:hAnsi="Arial" w:cs="Arial"/>
                <w:color w:val="000000"/>
                <w:sz w:val="24"/>
                <w:szCs w:val="28"/>
              </w:rPr>
            </w:pPr>
            <w:r>
              <w:rPr>
                <w:rFonts w:ascii="Arial" w:eastAsia="Times New Roman" w:hAnsi="Arial" w:cs="Arial"/>
                <w:color w:val="000000"/>
                <w:sz w:val="24"/>
                <w:szCs w:val="28"/>
              </w:rPr>
              <w:t>Cette visite a eu lieu suite à la réception provisoire qui a eu lieu le 04/12/2020.</w:t>
            </w:r>
          </w:p>
          <w:p w:rsidR="00240707" w:rsidRDefault="00E87C1D" w:rsidP="00577982">
            <w:pPr>
              <w:pStyle w:val="Paragraphedeliste"/>
              <w:numPr>
                <w:ilvl w:val="0"/>
                <w:numId w:val="5"/>
              </w:numPr>
              <w:spacing w:after="0" w:line="360" w:lineRule="auto"/>
              <w:ind w:left="714" w:hanging="357"/>
              <w:rPr>
                <w:rFonts w:ascii="Arial" w:eastAsia="Times New Roman" w:hAnsi="Arial" w:cs="Arial"/>
                <w:color w:val="000000"/>
                <w:sz w:val="24"/>
                <w:szCs w:val="28"/>
              </w:rPr>
            </w:pPr>
            <w:r>
              <w:rPr>
                <w:rFonts w:ascii="Arial" w:eastAsia="Times New Roman" w:hAnsi="Arial" w:cs="Arial"/>
                <w:color w:val="000000"/>
                <w:sz w:val="24"/>
                <w:szCs w:val="28"/>
              </w:rPr>
              <w:t xml:space="preserve">L’entreprise est redevable de soulever les réserves concernant la protection de l’étanchéité sur terrasse et la protection de l’étanchéité au niveau du joint de dilatation dans les dix jours attribué comme indiqué sur le PV de la réception provisoire.  </w:t>
            </w:r>
          </w:p>
          <w:p w:rsidR="00240707" w:rsidRDefault="00E87C1D" w:rsidP="00577982">
            <w:pPr>
              <w:pStyle w:val="Paragraphedeliste"/>
              <w:numPr>
                <w:ilvl w:val="0"/>
                <w:numId w:val="5"/>
              </w:numPr>
              <w:spacing w:after="0" w:line="360" w:lineRule="auto"/>
              <w:ind w:left="714" w:hanging="357"/>
              <w:rPr>
                <w:rFonts w:ascii="Arial" w:eastAsia="Times New Roman" w:hAnsi="Arial" w:cs="Arial"/>
                <w:color w:val="000000"/>
                <w:sz w:val="24"/>
                <w:szCs w:val="28"/>
              </w:rPr>
            </w:pPr>
            <w:r>
              <w:rPr>
                <w:rFonts w:ascii="Arial" w:eastAsia="Times New Roman" w:hAnsi="Arial" w:cs="Arial"/>
                <w:color w:val="000000"/>
                <w:sz w:val="24"/>
                <w:szCs w:val="28"/>
              </w:rPr>
              <w:t>Les travaux sont en cour</w:t>
            </w:r>
            <w:r w:rsidR="00F774CD">
              <w:rPr>
                <w:rFonts w:ascii="Arial" w:eastAsia="Times New Roman" w:hAnsi="Arial" w:cs="Arial"/>
                <w:color w:val="000000"/>
                <w:sz w:val="24"/>
                <w:szCs w:val="28"/>
              </w:rPr>
              <w:t>s,</w:t>
            </w:r>
            <w:r w:rsidR="007A4DA0">
              <w:rPr>
                <w:rFonts w:ascii="Arial" w:eastAsia="Times New Roman" w:hAnsi="Arial" w:cs="Arial"/>
                <w:color w:val="000000"/>
                <w:sz w:val="24"/>
                <w:szCs w:val="28"/>
              </w:rPr>
              <w:t xml:space="preserve"> une autre visite aura lieu ultérieurement.</w:t>
            </w:r>
          </w:p>
          <w:p w:rsidR="00686E08" w:rsidRPr="007A4DA0" w:rsidRDefault="00F774CD" w:rsidP="007A4DA0">
            <w:pPr>
              <w:pStyle w:val="Paragraphedeliste"/>
              <w:numPr>
                <w:ilvl w:val="0"/>
                <w:numId w:val="5"/>
              </w:numPr>
              <w:spacing w:after="0" w:line="360" w:lineRule="auto"/>
              <w:ind w:left="714" w:hanging="357"/>
              <w:rPr>
                <w:rFonts w:ascii="Arial" w:eastAsia="Times New Roman" w:hAnsi="Arial" w:cs="Arial"/>
                <w:color w:val="000000"/>
                <w:sz w:val="24"/>
                <w:szCs w:val="28"/>
              </w:rPr>
            </w:pPr>
            <w:r w:rsidRPr="00F774CD">
              <w:rPr>
                <w:rFonts w:ascii="Arial" w:eastAsia="Times New Roman" w:hAnsi="Arial" w:cs="Arial"/>
                <w:color w:val="000000"/>
                <w:sz w:val="24"/>
                <w:szCs w:val="28"/>
              </w:rPr>
              <w:t>Les réserves n'ont pas était soulevées</w:t>
            </w:r>
            <w:r w:rsidR="007A4DA0">
              <w:rPr>
                <w:rFonts w:ascii="Arial" w:eastAsia="Times New Roman" w:hAnsi="Arial" w:cs="Arial"/>
                <w:color w:val="000000"/>
                <w:sz w:val="24"/>
                <w:szCs w:val="28"/>
              </w:rPr>
              <w:t>.</w:t>
            </w:r>
            <w:r w:rsidR="00686E08" w:rsidRPr="007A4DA0">
              <w:rPr>
                <w:rFonts w:ascii="Arial" w:eastAsia="Times New Roman" w:hAnsi="Arial" w:cs="Arial"/>
                <w:color w:val="000000"/>
                <w:sz w:val="24"/>
                <w:szCs w:val="28"/>
              </w:rPr>
              <w:t xml:space="preserve"> </w:t>
            </w:r>
          </w:p>
        </w:tc>
      </w:tr>
      <w:tr w:rsidR="00C75270" w:rsidRPr="003611BB" w:rsidTr="007A4DA0">
        <w:trPr>
          <w:trHeight w:val="343"/>
        </w:trPr>
        <w:tc>
          <w:tcPr>
            <w:tcW w:w="8993" w:type="dxa"/>
            <w:gridSpan w:val="5"/>
            <w:tcBorders>
              <w:top w:val="nil"/>
              <w:left w:val="single" w:sz="8" w:space="0" w:color="auto"/>
              <w:bottom w:val="nil"/>
              <w:right w:val="single" w:sz="8" w:space="0" w:color="000000"/>
            </w:tcBorders>
            <w:shd w:val="clear" w:color="auto" w:fill="auto"/>
            <w:noWrap/>
            <w:vAlign w:val="bottom"/>
            <w:hideMark/>
          </w:tcPr>
          <w:p w:rsidR="000D23AF" w:rsidRPr="003611BB" w:rsidRDefault="000D23AF" w:rsidP="00DB715E">
            <w:pPr>
              <w:spacing w:after="0" w:line="240" w:lineRule="auto"/>
              <w:rPr>
                <w:rFonts w:ascii="Arial" w:eastAsia="Times New Roman" w:hAnsi="Arial" w:cs="Arial"/>
                <w:color w:val="000000"/>
                <w:sz w:val="24"/>
                <w:szCs w:val="24"/>
              </w:rPr>
            </w:pPr>
          </w:p>
        </w:tc>
      </w:tr>
      <w:tr w:rsidR="00C75270" w:rsidRPr="003611BB" w:rsidTr="007A4DA0">
        <w:trPr>
          <w:trHeight w:val="90"/>
        </w:trPr>
        <w:tc>
          <w:tcPr>
            <w:tcW w:w="8993" w:type="dxa"/>
            <w:gridSpan w:val="5"/>
            <w:tcBorders>
              <w:top w:val="nil"/>
              <w:left w:val="single" w:sz="8" w:space="0" w:color="auto"/>
              <w:bottom w:val="nil"/>
              <w:right w:val="single" w:sz="8" w:space="0" w:color="000000"/>
            </w:tcBorders>
            <w:shd w:val="clear" w:color="auto" w:fill="auto"/>
            <w:noWrap/>
            <w:vAlign w:val="bottom"/>
            <w:hideMark/>
          </w:tcPr>
          <w:p w:rsidR="00C75270" w:rsidRPr="003611BB" w:rsidRDefault="00C75270" w:rsidP="00C75270">
            <w:pPr>
              <w:spacing w:after="0" w:line="240" w:lineRule="auto"/>
              <w:rPr>
                <w:rFonts w:ascii="Arial" w:eastAsia="Times New Roman" w:hAnsi="Arial" w:cs="Arial"/>
                <w:color w:val="000000"/>
                <w:sz w:val="24"/>
                <w:szCs w:val="24"/>
              </w:rPr>
            </w:pPr>
          </w:p>
        </w:tc>
      </w:tr>
      <w:tr w:rsidR="00C75270" w:rsidRPr="003611BB" w:rsidTr="007A4DA0">
        <w:trPr>
          <w:trHeight w:val="90"/>
        </w:trPr>
        <w:tc>
          <w:tcPr>
            <w:tcW w:w="8993" w:type="dxa"/>
            <w:gridSpan w:val="5"/>
            <w:tcBorders>
              <w:top w:val="nil"/>
              <w:left w:val="single" w:sz="8" w:space="0" w:color="auto"/>
              <w:bottom w:val="nil"/>
              <w:right w:val="single" w:sz="8" w:space="0" w:color="000000"/>
            </w:tcBorders>
            <w:shd w:val="clear" w:color="auto" w:fill="auto"/>
            <w:noWrap/>
            <w:vAlign w:val="bottom"/>
            <w:hideMark/>
          </w:tcPr>
          <w:p w:rsidR="00FD20BB" w:rsidRPr="003611BB" w:rsidRDefault="00FD20BB" w:rsidP="00C75270">
            <w:pPr>
              <w:spacing w:after="0" w:line="240" w:lineRule="auto"/>
              <w:rPr>
                <w:rFonts w:ascii="Arial" w:eastAsia="Times New Roman" w:hAnsi="Arial" w:cs="Arial"/>
                <w:color w:val="000000"/>
                <w:sz w:val="24"/>
                <w:szCs w:val="24"/>
              </w:rPr>
            </w:pPr>
          </w:p>
        </w:tc>
      </w:tr>
      <w:tr w:rsidR="00C75270" w:rsidRPr="003611BB" w:rsidTr="007A4DA0">
        <w:trPr>
          <w:trHeight w:val="3268"/>
        </w:trPr>
        <w:tc>
          <w:tcPr>
            <w:tcW w:w="8993" w:type="dxa"/>
            <w:gridSpan w:val="5"/>
            <w:tcBorders>
              <w:top w:val="nil"/>
              <w:left w:val="single" w:sz="8" w:space="0" w:color="auto"/>
              <w:bottom w:val="single" w:sz="4" w:space="0" w:color="auto"/>
              <w:right w:val="single" w:sz="8" w:space="0" w:color="000000"/>
            </w:tcBorders>
            <w:shd w:val="clear" w:color="auto" w:fill="auto"/>
            <w:noWrap/>
            <w:hideMark/>
          </w:tcPr>
          <w:p w:rsidR="002871C3" w:rsidRPr="003611BB" w:rsidRDefault="002871C3" w:rsidP="007A4DA0">
            <w:pPr>
              <w:spacing w:after="0" w:line="240" w:lineRule="auto"/>
              <w:jc w:val="center"/>
              <w:rPr>
                <w:rFonts w:ascii="Arial" w:eastAsia="Times New Roman" w:hAnsi="Arial" w:cs="Arial"/>
                <w:b/>
                <w:bCs/>
                <w:color w:val="000000"/>
                <w:sz w:val="24"/>
                <w:szCs w:val="24"/>
              </w:rPr>
            </w:pPr>
            <w:r w:rsidRPr="003611BB">
              <w:rPr>
                <w:rFonts w:ascii="Arial" w:eastAsia="Times New Roman" w:hAnsi="Arial" w:cs="Arial"/>
                <w:b/>
                <w:bCs/>
                <w:color w:val="000000"/>
                <w:sz w:val="24"/>
                <w:szCs w:val="24"/>
              </w:rPr>
              <w:t>Inspecteur Sigma Contrôle</w:t>
            </w:r>
          </w:p>
          <w:p w:rsidR="00C75270" w:rsidRPr="003611BB" w:rsidRDefault="00C75270" w:rsidP="00C75270">
            <w:pPr>
              <w:spacing w:after="0" w:line="240" w:lineRule="auto"/>
              <w:rPr>
                <w:rFonts w:ascii="Arial" w:eastAsia="Times New Roman" w:hAnsi="Arial" w:cs="Arial"/>
                <w:color w:val="000000"/>
                <w:sz w:val="24"/>
                <w:szCs w:val="24"/>
              </w:rPr>
            </w:pPr>
          </w:p>
          <w:p w:rsidR="00AE66E9" w:rsidRPr="003611BB" w:rsidRDefault="00AE66E9" w:rsidP="00C75270">
            <w:pPr>
              <w:spacing w:after="0" w:line="240" w:lineRule="auto"/>
              <w:rPr>
                <w:rFonts w:ascii="Arial" w:eastAsia="Times New Roman" w:hAnsi="Arial" w:cs="Arial"/>
                <w:color w:val="000000"/>
                <w:sz w:val="24"/>
                <w:szCs w:val="24"/>
              </w:rPr>
            </w:pPr>
          </w:p>
          <w:p w:rsidR="00AE66E9" w:rsidRPr="003611BB" w:rsidRDefault="00AE66E9" w:rsidP="00C75270">
            <w:pPr>
              <w:spacing w:after="0" w:line="240" w:lineRule="auto"/>
              <w:rPr>
                <w:rFonts w:ascii="Arial" w:eastAsia="Times New Roman" w:hAnsi="Arial" w:cs="Arial"/>
                <w:color w:val="000000"/>
                <w:sz w:val="24"/>
                <w:szCs w:val="24"/>
              </w:rPr>
            </w:pPr>
          </w:p>
          <w:p w:rsidR="005B6BBE" w:rsidRPr="003611BB" w:rsidRDefault="005B6BBE" w:rsidP="00C75270">
            <w:pPr>
              <w:spacing w:after="0" w:line="240" w:lineRule="auto"/>
              <w:rPr>
                <w:rFonts w:ascii="Arial" w:eastAsia="Times New Roman" w:hAnsi="Arial" w:cs="Arial"/>
                <w:color w:val="000000"/>
                <w:sz w:val="24"/>
                <w:szCs w:val="24"/>
              </w:rPr>
            </w:pPr>
          </w:p>
          <w:p w:rsidR="00AE66E9" w:rsidRPr="003611BB" w:rsidRDefault="00AE66E9" w:rsidP="00C75270">
            <w:pPr>
              <w:spacing w:after="0" w:line="240" w:lineRule="auto"/>
              <w:rPr>
                <w:rFonts w:ascii="Arial" w:eastAsia="Times New Roman" w:hAnsi="Arial" w:cs="Arial"/>
                <w:color w:val="000000"/>
                <w:sz w:val="24"/>
                <w:szCs w:val="24"/>
              </w:rPr>
            </w:pPr>
          </w:p>
          <w:p w:rsidR="00AE66E9" w:rsidRPr="003611BB" w:rsidRDefault="00AE66E9" w:rsidP="00C75270">
            <w:pPr>
              <w:spacing w:after="0" w:line="240" w:lineRule="auto"/>
              <w:rPr>
                <w:rFonts w:ascii="Arial" w:eastAsia="Times New Roman" w:hAnsi="Arial" w:cs="Arial"/>
                <w:color w:val="000000"/>
                <w:sz w:val="24"/>
                <w:szCs w:val="24"/>
              </w:rPr>
            </w:pPr>
          </w:p>
          <w:p w:rsidR="00AE66E9" w:rsidRPr="003611BB" w:rsidRDefault="00AE66E9" w:rsidP="00C75270">
            <w:pPr>
              <w:spacing w:after="0" w:line="240" w:lineRule="auto"/>
              <w:rPr>
                <w:rFonts w:ascii="Arial" w:eastAsia="Times New Roman" w:hAnsi="Arial" w:cs="Arial"/>
                <w:color w:val="000000"/>
                <w:sz w:val="24"/>
                <w:szCs w:val="24"/>
              </w:rPr>
            </w:pPr>
          </w:p>
        </w:tc>
      </w:tr>
    </w:tbl>
    <w:p w:rsidR="00421533" w:rsidRPr="003611BB" w:rsidRDefault="00421533" w:rsidP="00C65FE2">
      <w:pPr>
        <w:rPr>
          <w:rFonts w:ascii="Arial" w:hAnsi="Arial" w:cs="Arial"/>
          <w:sz w:val="20"/>
          <w:szCs w:val="20"/>
          <w:lang w:val="en-US"/>
        </w:rPr>
      </w:pPr>
    </w:p>
    <w:sectPr w:rsidR="00421533" w:rsidRPr="003611BB" w:rsidSect="00D40AD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969" w:rsidRDefault="008B1969" w:rsidP="00385E40">
      <w:pPr>
        <w:spacing w:after="0" w:line="240" w:lineRule="auto"/>
      </w:pPr>
      <w:r>
        <w:separator/>
      </w:r>
    </w:p>
  </w:endnote>
  <w:endnote w:type="continuationSeparator" w:id="0">
    <w:p w:rsidR="008B1969" w:rsidRDefault="008B1969" w:rsidP="00385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40" w:rsidRDefault="00385E40" w:rsidP="00D1566C">
    <w:pPr>
      <w:pBdr>
        <w:top w:val="thinThickSmallGap" w:sz="18" w:space="1" w:color="92D050"/>
      </w:pBdr>
      <w:tabs>
        <w:tab w:val="left" w:pos="9639"/>
      </w:tabs>
      <w:spacing w:after="0"/>
      <w:ind w:right="-2"/>
      <w:jc w:val="center"/>
      <w:rPr>
        <w:rFonts w:asciiTheme="majorBidi" w:hAnsiTheme="majorBidi"/>
        <w:sz w:val="20"/>
        <w:szCs w:val="20"/>
      </w:rPr>
    </w:pPr>
    <w:r w:rsidRPr="004B2BF3">
      <w:rPr>
        <w:rFonts w:asciiTheme="majorBidi" w:hAnsiTheme="majorBidi"/>
        <w:b/>
        <w:bCs/>
        <w:color w:val="92D050"/>
        <w:sz w:val="20"/>
        <w:szCs w:val="20"/>
      </w:rPr>
      <w:t>Siège social:</w:t>
    </w:r>
    <w:r w:rsidRPr="005C09B2">
      <w:rPr>
        <w:rFonts w:asciiTheme="majorBidi" w:hAnsiTheme="majorBidi"/>
        <w:sz w:val="20"/>
        <w:szCs w:val="20"/>
      </w:rPr>
      <w:t xml:space="preserve"> 0</w:t>
    </w:r>
    <w:r>
      <w:rPr>
        <w:rFonts w:asciiTheme="majorBidi" w:hAnsiTheme="majorBidi"/>
        <w:sz w:val="20"/>
        <w:szCs w:val="20"/>
      </w:rPr>
      <w:t>8</w:t>
    </w:r>
    <w:r w:rsidRPr="005C09B2">
      <w:rPr>
        <w:rFonts w:asciiTheme="majorBidi" w:hAnsiTheme="majorBidi"/>
        <w:sz w:val="20"/>
        <w:szCs w:val="20"/>
      </w:rPr>
      <w:t xml:space="preserve"> Rue de L</w:t>
    </w:r>
    <w:r>
      <w:rPr>
        <w:rFonts w:asciiTheme="majorBidi" w:hAnsiTheme="majorBidi"/>
        <w:sz w:val="20"/>
        <w:szCs w:val="20"/>
      </w:rPr>
      <w:t>i</w:t>
    </w:r>
    <w:r w:rsidRPr="005C09B2">
      <w:rPr>
        <w:rFonts w:asciiTheme="majorBidi" w:hAnsiTheme="majorBidi"/>
        <w:sz w:val="20"/>
        <w:szCs w:val="20"/>
      </w:rPr>
      <w:t>b</w:t>
    </w:r>
    <w:r>
      <w:rPr>
        <w:rFonts w:asciiTheme="majorBidi" w:hAnsiTheme="majorBidi"/>
        <w:sz w:val="20"/>
        <w:szCs w:val="20"/>
      </w:rPr>
      <w:t>y</w:t>
    </w:r>
    <w:r w:rsidRPr="005C09B2">
      <w:rPr>
        <w:rFonts w:asciiTheme="majorBidi" w:hAnsiTheme="majorBidi"/>
        <w:sz w:val="20"/>
        <w:szCs w:val="20"/>
      </w:rPr>
      <w:t>e Imm</w:t>
    </w:r>
    <w:r>
      <w:rPr>
        <w:rFonts w:asciiTheme="majorBidi" w:hAnsiTheme="majorBidi"/>
        <w:sz w:val="20"/>
        <w:szCs w:val="20"/>
      </w:rPr>
      <w:t>euble</w:t>
    </w:r>
    <w:r w:rsidRPr="005C09B2">
      <w:rPr>
        <w:rFonts w:asciiTheme="majorBidi" w:hAnsiTheme="majorBidi"/>
        <w:sz w:val="20"/>
        <w:szCs w:val="20"/>
      </w:rPr>
      <w:t xml:space="preserve"> Mariem. 1</w:t>
    </w:r>
    <w:r w:rsidRPr="005C09B2">
      <w:rPr>
        <w:rFonts w:asciiTheme="majorBidi" w:hAnsiTheme="majorBidi"/>
        <w:sz w:val="20"/>
        <w:szCs w:val="20"/>
        <w:vertAlign w:val="superscript"/>
      </w:rPr>
      <w:t xml:space="preserve">er </w:t>
    </w:r>
    <w:r>
      <w:rPr>
        <w:rFonts w:asciiTheme="majorBidi" w:hAnsiTheme="majorBidi"/>
        <w:sz w:val="20"/>
        <w:szCs w:val="20"/>
      </w:rPr>
      <w:t>étage-App N°1.</w:t>
    </w:r>
    <w:r w:rsidRPr="005C09B2">
      <w:rPr>
        <w:rFonts w:asciiTheme="majorBidi" w:hAnsiTheme="majorBidi"/>
        <w:sz w:val="20"/>
        <w:szCs w:val="20"/>
      </w:rPr>
      <w:t xml:space="preserve"> </w:t>
    </w:r>
    <w:r>
      <w:rPr>
        <w:rFonts w:asciiTheme="majorBidi" w:hAnsiTheme="majorBidi"/>
        <w:sz w:val="20"/>
        <w:szCs w:val="20"/>
      </w:rPr>
      <w:t>Bardo 2000.</w:t>
    </w:r>
  </w:p>
  <w:p w:rsidR="00385E40" w:rsidRDefault="00385E40" w:rsidP="00D1566C">
    <w:pPr>
      <w:pBdr>
        <w:top w:val="thinThickSmallGap" w:sz="18" w:space="1" w:color="92D050"/>
      </w:pBdr>
      <w:tabs>
        <w:tab w:val="left" w:pos="9498"/>
      </w:tabs>
      <w:spacing w:after="0"/>
      <w:ind w:right="-2"/>
      <w:jc w:val="center"/>
      <w:rPr>
        <w:rFonts w:asciiTheme="majorBidi" w:hAnsiTheme="majorBidi"/>
        <w:sz w:val="20"/>
        <w:szCs w:val="20"/>
      </w:rPr>
    </w:pPr>
    <w:r w:rsidRPr="004B2BF3">
      <w:rPr>
        <w:rFonts w:asciiTheme="majorBidi" w:hAnsiTheme="majorBidi"/>
        <w:b/>
        <w:bCs/>
        <w:color w:val="92D050"/>
        <w:sz w:val="20"/>
        <w:szCs w:val="20"/>
      </w:rPr>
      <w:t>Tél:</w:t>
    </w:r>
    <w:r>
      <w:rPr>
        <w:rFonts w:asciiTheme="majorBidi" w:hAnsiTheme="majorBidi"/>
        <w:sz w:val="20"/>
        <w:szCs w:val="20"/>
      </w:rPr>
      <w:t xml:space="preserve"> (+216) 31 404 501 – </w:t>
    </w:r>
    <w:r w:rsidRPr="004B2BF3">
      <w:rPr>
        <w:rFonts w:asciiTheme="majorBidi" w:hAnsiTheme="majorBidi"/>
        <w:b/>
        <w:bCs/>
        <w:color w:val="92D050"/>
        <w:sz w:val="20"/>
        <w:szCs w:val="20"/>
      </w:rPr>
      <w:t>Fax:</w:t>
    </w:r>
    <w:r>
      <w:rPr>
        <w:rFonts w:asciiTheme="majorBidi" w:hAnsiTheme="majorBidi"/>
        <w:sz w:val="20"/>
        <w:szCs w:val="20"/>
      </w:rPr>
      <w:t xml:space="preserve"> (+216) 32 404 501 – </w:t>
    </w:r>
    <w:r w:rsidRPr="004B2BF3">
      <w:rPr>
        <w:rFonts w:asciiTheme="majorBidi" w:hAnsiTheme="majorBidi"/>
        <w:b/>
        <w:bCs/>
        <w:color w:val="92D050"/>
        <w:sz w:val="20"/>
        <w:szCs w:val="20"/>
      </w:rPr>
      <w:t>GSM:</w:t>
    </w:r>
    <w:r>
      <w:rPr>
        <w:rFonts w:asciiTheme="majorBidi" w:hAnsiTheme="majorBidi"/>
        <w:sz w:val="20"/>
        <w:szCs w:val="20"/>
      </w:rPr>
      <w:t xml:space="preserve"> (+216) 98 609 304.</w:t>
    </w:r>
  </w:p>
  <w:p w:rsidR="00385E40" w:rsidRDefault="00385E40" w:rsidP="00D1566C">
    <w:pPr>
      <w:pStyle w:val="Pieddepage"/>
      <w:jc w:val="center"/>
    </w:pPr>
    <w:r w:rsidRPr="004B2BF3">
      <w:rPr>
        <w:rFonts w:asciiTheme="majorBidi" w:hAnsiTheme="majorBidi"/>
        <w:sz w:val="20"/>
        <w:szCs w:val="20"/>
      </w:rPr>
      <w:t xml:space="preserve">Site Web: </w:t>
    </w:r>
    <w:hyperlink r:id="rId1" w:history="1">
      <w:r w:rsidRPr="004B2BF3">
        <w:rPr>
          <w:rStyle w:val="Lienhypertexte"/>
          <w:rFonts w:asciiTheme="majorBidi" w:hAnsiTheme="majorBidi"/>
          <w:b/>
          <w:bCs/>
          <w:color w:val="92D050"/>
          <w:sz w:val="20"/>
          <w:szCs w:val="20"/>
        </w:rPr>
        <w:t>www.SIGMACONTROLE.com</w:t>
      </w:r>
    </w:hyperlink>
    <w:r w:rsidRPr="004B2BF3">
      <w:rPr>
        <w:rFonts w:asciiTheme="majorBidi" w:hAnsiTheme="majorBidi"/>
        <w:sz w:val="20"/>
        <w:szCs w:val="20"/>
      </w:rPr>
      <w:t xml:space="preserve"> – E-mail</w:t>
    </w:r>
    <w:r>
      <w:rPr>
        <w:rFonts w:asciiTheme="majorBidi" w:hAnsiTheme="majorBidi"/>
        <w:sz w:val="20"/>
        <w:szCs w:val="20"/>
      </w:rPr>
      <w:t xml:space="preserve">: </w:t>
    </w:r>
    <w:hyperlink r:id="rId2" w:history="1">
      <w:r w:rsidRPr="004B2BF3">
        <w:rPr>
          <w:rStyle w:val="Lienhypertexte"/>
          <w:rFonts w:asciiTheme="majorBidi" w:hAnsiTheme="majorBidi"/>
          <w:b/>
          <w:bCs/>
          <w:color w:val="92D050"/>
          <w:sz w:val="20"/>
          <w:szCs w:val="20"/>
        </w:rPr>
        <w:t>contact@sigmacontrole.com</w:t>
      </w:r>
    </w:hyperlink>
  </w:p>
  <w:p w:rsidR="00385E40" w:rsidRPr="00385E40" w:rsidRDefault="00385E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969" w:rsidRDefault="008B1969" w:rsidP="00385E40">
      <w:pPr>
        <w:spacing w:after="0" w:line="240" w:lineRule="auto"/>
      </w:pPr>
      <w:r>
        <w:separator/>
      </w:r>
    </w:p>
  </w:footnote>
  <w:footnote w:type="continuationSeparator" w:id="0">
    <w:p w:rsidR="008B1969" w:rsidRDefault="008B1969" w:rsidP="00385E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40" w:rsidRPr="00385E40" w:rsidRDefault="00385E40" w:rsidP="00385E40">
    <w:pPr>
      <w:pStyle w:val="En-tte"/>
      <w:rPr>
        <w:rFonts w:asciiTheme="majorBidi" w:hAnsiTheme="majorBidi" w:cstheme="majorBidi"/>
        <w:sz w:val="32"/>
        <w:szCs w:val="32"/>
      </w:rPr>
    </w:pPr>
    <w:r>
      <w:rPr>
        <w:noProof/>
      </w:rPr>
      <w:drawing>
        <wp:inline distT="0" distB="0" distL="0" distR="0">
          <wp:extent cx="1483945" cy="1080000"/>
          <wp:effectExtent l="19050" t="0" r="1955" b="0"/>
          <wp:docPr id="2" name="Image 1" descr="SIG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LOGO.png"/>
                  <pic:cNvPicPr/>
                </pic:nvPicPr>
                <pic:blipFill>
                  <a:blip r:embed="rId1"/>
                  <a:stretch>
                    <a:fillRect/>
                  </a:stretch>
                </pic:blipFill>
                <pic:spPr>
                  <a:xfrm>
                    <a:off x="0" y="0"/>
                    <a:ext cx="1483945" cy="1080000"/>
                  </a:xfrm>
                  <a:prstGeom prst="rect">
                    <a:avLst/>
                  </a:prstGeom>
                </pic:spPr>
              </pic:pic>
            </a:graphicData>
          </a:graphic>
        </wp:inline>
      </w:drawing>
    </w:r>
    <w:r>
      <w:t xml:space="preserve">  </w:t>
    </w:r>
    <w:r>
      <w:rPr>
        <w:sz w:val="32"/>
        <w:szCs w:val="32"/>
      </w:rPr>
      <w:t xml:space="preserve">  </w:t>
    </w:r>
    <w:r>
      <w:rPr>
        <w:rFonts w:asciiTheme="majorBidi" w:hAnsiTheme="majorBidi" w:cstheme="majorBidi"/>
        <w:sz w:val="32"/>
        <w:szCs w:val="32"/>
      </w:rPr>
      <w:t>RAPPORT DE VISITE OU DE REUNION</w:t>
    </w:r>
  </w:p>
  <w:p w:rsidR="00385E40" w:rsidRDefault="00385E4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912"/>
      </v:shape>
    </w:pict>
  </w:numPicBullet>
  <w:abstractNum w:abstractNumId="0">
    <w:nsid w:val="00001BAE"/>
    <w:multiLevelType w:val="hybridMultilevel"/>
    <w:tmpl w:val="18CA70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5F7553"/>
    <w:multiLevelType w:val="hybridMultilevel"/>
    <w:tmpl w:val="A0F4382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B02B2F"/>
    <w:multiLevelType w:val="hybridMultilevel"/>
    <w:tmpl w:val="3F726DBC"/>
    <w:lvl w:ilvl="0" w:tplc="1752EB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1E601E9"/>
    <w:multiLevelType w:val="hybridMultilevel"/>
    <w:tmpl w:val="1BB8DE60"/>
    <w:lvl w:ilvl="0" w:tplc="B5A05A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AF3697"/>
    <w:multiLevelType w:val="hybridMultilevel"/>
    <w:tmpl w:val="1ED67D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C75270"/>
    <w:rsid w:val="00016745"/>
    <w:rsid w:val="00017429"/>
    <w:rsid w:val="0002174C"/>
    <w:rsid w:val="00054061"/>
    <w:rsid w:val="000846C6"/>
    <w:rsid w:val="000A7F3F"/>
    <w:rsid w:val="000C5901"/>
    <w:rsid w:val="000C7379"/>
    <w:rsid w:val="000D23AF"/>
    <w:rsid w:val="000D792D"/>
    <w:rsid w:val="000D7CF1"/>
    <w:rsid w:val="00135349"/>
    <w:rsid w:val="00185837"/>
    <w:rsid w:val="00240707"/>
    <w:rsid w:val="00265B32"/>
    <w:rsid w:val="002871C3"/>
    <w:rsid w:val="002D5422"/>
    <w:rsid w:val="00316FC3"/>
    <w:rsid w:val="003611BB"/>
    <w:rsid w:val="003624C3"/>
    <w:rsid w:val="00362C4A"/>
    <w:rsid w:val="00370BA7"/>
    <w:rsid w:val="003711E3"/>
    <w:rsid w:val="003737E3"/>
    <w:rsid w:val="00385E40"/>
    <w:rsid w:val="0039224D"/>
    <w:rsid w:val="003E7F7B"/>
    <w:rsid w:val="00421533"/>
    <w:rsid w:val="00427344"/>
    <w:rsid w:val="0042785E"/>
    <w:rsid w:val="00431CD7"/>
    <w:rsid w:val="00440590"/>
    <w:rsid w:val="00460E60"/>
    <w:rsid w:val="00463465"/>
    <w:rsid w:val="00487B74"/>
    <w:rsid w:val="004B6D66"/>
    <w:rsid w:val="004C47BE"/>
    <w:rsid w:val="004E6029"/>
    <w:rsid w:val="0051585D"/>
    <w:rsid w:val="00577982"/>
    <w:rsid w:val="00582668"/>
    <w:rsid w:val="005842F4"/>
    <w:rsid w:val="005877DC"/>
    <w:rsid w:val="005B6BBE"/>
    <w:rsid w:val="005E6A0C"/>
    <w:rsid w:val="005F412E"/>
    <w:rsid w:val="006404BE"/>
    <w:rsid w:val="006618CD"/>
    <w:rsid w:val="006737A8"/>
    <w:rsid w:val="00686E08"/>
    <w:rsid w:val="006C508E"/>
    <w:rsid w:val="006C6380"/>
    <w:rsid w:val="006F38DB"/>
    <w:rsid w:val="00733971"/>
    <w:rsid w:val="00781D56"/>
    <w:rsid w:val="007A4DA0"/>
    <w:rsid w:val="007C53AD"/>
    <w:rsid w:val="00804FBE"/>
    <w:rsid w:val="008301AF"/>
    <w:rsid w:val="0085533D"/>
    <w:rsid w:val="00870166"/>
    <w:rsid w:val="008B0F3E"/>
    <w:rsid w:val="008B1969"/>
    <w:rsid w:val="008B6D87"/>
    <w:rsid w:val="008D3FA6"/>
    <w:rsid w:val="008D4B1C"/>
    <w:rsid w:val="008E4792"/>
    <w:rsid w:val="009521A2"/>
    <w:rsid w:val="009E213D"/>
    <w:rsid w:val="00A0375F"/>
    <w:rsid w:val="00A16A9B"/>
    <w:rsid w:val="00A267AF"/>
    <w:rsid w:val="00A51168"/>
    <w:rsid w:val="00A75F1E"/>
    <w:rsid w:val="00A91AA6"/>
    <w:rsid w:val="00AA0230"/>
    <w:rsid w:val="00AE66E9"/>
    <w:rsid w:val="00C01DD3"/>
    <w:rsid w:val="00C22226"/>
    <w:rsid w:val="00C326F9"/>
    <w:rsid w:val="00C44E0D"/>
    <w:rsid w:val="00C62DEB"/>
    <w:rsid w:val="00C65FE2"/>
    <w:rsid w:val="00C75270"/>
    <w:rsid w:val="00C8103A"/>
    <w:rsid w:val="00C97197"/>
    <w:rsid w:val="00CC18B6"/>
    <w:rsid w:val="00CD3230"/>
    <w:rsid w:val="00CE6E43"/>
    <w:rsid w:val="00CF4F5E"/>
    <w:rsid w:val="00D10AAC"/>
    <w:rsid w:val="00D1566C"/>
    <w:rsid w:val="00D31D0D"/>
    <w:rsid w:val="00D40ADA"/>
    <w:rsid w:val="00DB715E"/>
    <w:rsid w:val="00DC1EFB"/>
    <w:rsid w:val="00DE07B6"/>
    <w:rsid w:val="00DF204B"/>
    <w:rsid w:val="00E11AC1"/>
    <w:rsid w:val="00E87C1D"/>
    <w:rsid w:val="00F774CD"/>
    <w:rsid w:val="00F84843"/>
    <w:rsid w:val="00F91037"/>
    <w:rsid w:val="00FA2259"/>
    <w:rsid w:val="00FD20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5E40"/>
    <w:pPr>
      <w:tabs>
        <w:tab w:val="center" w:pos="4536"/>
        <w:tab w:val="right" w:pos="9072"/>
      </w:tabs>
      <w:spacing w:after="0" w:line="240" w:lineRule="auto"/>
    </w:pPr>
  </w:style>
  <w:style w:type="character" w:customStyle="1" w:styleId="En-tteCar">
    <w:name w:val="En-tête Car"/>
    <w:basedOn w:val="Policepardfaut"/>
    <w:link w:val="En-tte"/>
    <w:uiPriority w:val="99"/>
    <w:rsid w:val="00385E40"/>
  </w:style>
  <w:style w:type="paragraph" w:styleId="Pieddepage">
    <w:name w:val="footer"/>
    <w:basedOn w:val="Normal"/>
    <w:link w:val="PieddepageCar"/>
    <w:uiPriority w:val="99"/>
    <w:unhideWhenUsed/>
    <w:rsid w:val="00385E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5E40"/>
  </w:style>
  <w:style w:type="paragraph" w:styleId="Textedebulles">
    <w:name w:val="Balloon Text"/>
    <w:basedOn w:val="Normal"/>
    <w:link w:val="TextedebullesCar"/>
    <w:uiPriority w:val="99"/>
    <w:semiHidden/>
    <w:unhideWhenUsed/>
    <w:rsid w:val="00385E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5E40"/>
    <w:rPr>
      <w:rFonts w:ascii="Tahoma" w:hAnsi="Tahoma" w:cs="Tahoma"/>
      <w:sz w:val="16"/>
      <w:szCs w:val="16"/>
    </w:rPr>
  </w:style>
  <w:style w:type="character" w:styleId="Lienhypertexte">
    <w:name w:val="Hyperlink"/>
    <w:basedOn w:val="Policepardfaut"/>
    <w:uiPriority w:val="99"/>
    <w:unhideWhenUsed/>
    <w:rsid w:val="00385E40"/>
    <w:rPr>
      <w:color w:val="0000FF" w:themeColor="hyperlink"/>
      <w:u w:val="single"/>
    </w:rPr>
  </w:style>
  <w:style w:type="paragraph" w:styleId="Paragraphedeliste">
    <w:name w:val="List Paragraph"/>
    <w:basedOn w:val="Normal"/>
    <w:uiPriority w:val="34"/>
    <w:qFormat/>
    <w:rsid w:val="0051585D"/>
    <w:pPr>
      <w:ind w:left="720"/>
      <w:contextualSpacing/>
    </w:pPr>
  </w:style>
  <w:style w:type="character" w:styleId="Accentuation">
    <w:name w:val="Emphasis"/>
    <w:basedOn w:val="Policepardfaut"/>
    <w:uiPriority w:val="20"/>
    <w:qFormat/>
    <w:rsid w:val="00C44E0D"/>
    <w:rPr>
      <w:i/>
      <w:iCs/>
    </w:rPr>
  </w:style>
</w:styles>
</file>

<file path=word/webSettings.xml><?xml version="1.0" encoding="utf-8"?>
<w:webSettings xmlns:r="http://schemas.openxmlformats.org/officeDocument/2006/relationships" xmlns:w="http://schemas.openxmlformats.org/wordprocessingml/2006/main">
  <w:divs>
    <w:div w:id="5163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ntact@sigmacontrole.com" TargetMode="External"/><Relationship Id="rId1" Type="http://schemas.openxmlformats.org/officeDocument/2006/relationships/hyperlink" Target="http://www.SIGMACONTRO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info</cp:lastModifiedBy>
  <cp:revision>4</cp:revision>
  <cp:lastPrinted>2021-01-04T08:35:00Z</cp:lastPrinted>
  <dcterms:created xsi:type="dcterms:W3CDTF">2020-12-31T11:52:00Z</dcterms:created>
  <dcterms:modified xsi:type="dcterms:W3CDTF">2021-01-04T08:35:00Z</dcterms:modified>
</cp:coreProperties>
</file>