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62" w:type="dxa"/>
        <w:tblInd w:w="59" w:type="dxa"/>
        <w:tblCellMar>
          <w:left w:w="70" w:type="dxa"/>
          <w:right w:w="70" w:type="dxa"/>
        </w:tblCellMar>
        <w:tblLook w:val="04A0"/>
      </w:tblPr>
      <w:tblGrid>
        <w:gridCol w:w="2105"/>
        <w:gridCol w:w="2105"/>
        <w:gridCol w:w="2266"/>
        <w:gridCol w:w="1243"/>
        <w:gridCol w:w="1243"/>
      </w:tblGrid>
      <w:tr w:rsidR="00C75270" w:rsidRPr="00C75270" w:rsidTr="00385E40">
        <w:trPr>
          <w:trHeight w:val="394"/>
        </w:trPr>
        <w:tc>
          <w:tcPr>
            <w:tcW w:w="421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Affaire :</w:t>
            </w:r>
          </w:p>
        </w:tc>
        <w:tc>
          <w:tcPr>
            <w:tcW w:w="2266" w:type="dxa"/>
            <w:tcBorders>
              <w:top w:val="single" w:sz="8" w:space="0" w:color="auto"/>
              <w:left w:val="nil"/>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Date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A66473" w:rsidP="00C7527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00C75270" w:rsidRPr="00C75270">
              <w:rPr>
                <w:rFonts w:ascii="Times New Roman" w:eastAsia="Times New Roman" w:hAnsi="Times New Roman" w:cs="Times New Roman"/>
                <w:color w:val="000000"/>
                <w:sz w:val="24"/>
                <w:szCs w:val="24"/>
                <w:lang w:eastAsia="fr-FR"/>
              </w:rPr>
              <w:t xml:space="preserve">Code :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Lot :</w:t>
            </w:r>
          </w:p>
        </w:tc>
      </w:tr>
      <w:tr w:rsidR="00C75270" w:rsidRPr="00C75270" w:rsidTr="00385E40">
        <w:trPr>
          <w:trHeight w:val="394"/>
        </w:trPr>
        <w:tc>
          <w:tcPr>
            <w:tcW w:w="4210" w:type="dxa"/>
            <w:gridSpan w:val="2"/>
            <w:tcBorders>
              <w:top w:val="nil"/>
              <w:left w:val="single" w:sz="8" w:space="0" w:color="auto"/>
              <w:bottom w:val="nil"/>
              <w:right w:val="single" w:sz="8" w:space="0" w:color="000000"/>
            </w:tcBorders>
            <w:shd w:val="clear" w:color="auto" w:fill="auto"/>
            <w:noWrap/>
            <w:vAlign w:val="bottom"/>
            <w:hideMark/>
          </w:tcPr>
          <w:p w:rsidR="00C75270" w:rsidRPr="00C27255" w:rsidRDefault="00530CEF" w:rsidP="00530CEF">
            <w:pPr>
              <w:spacing w:after="0" w:line="240" w:lineRule="auto"/>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REAMENAGEMENT DU PARC MUNICIPAL BENI KHALED</w:t>
            </w:r>
          </w:p>
        </w:tc>
        <w:tc>
          <w:tcPr>
            <w:tcW w:w="2266" w:type="dxa"/>
            <w:tcBorders>
              <w:top w:val="nil"/>
              <w:left w:val="nil"/>
              <w:bottom w:val="nil"/>
              <w:right w:val="single" w:sz="8" w:space="0" w:color="000000"/>
            </w:tcBorders>
            <w:shd w:val="clear" w:color="auto" w:fill="auto"/>
            <w:noWrap/>
            <w:vAlign w:val="bottom"/>
            <w:hideMark/>
          </w:tcPr>
          <w:p w:rsidR="00C75270" w:rsidRPr="00C75270" w:rsidRDefault="007B2FEF" w:rsidP="009552E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15/11</w:t>
            </w:r>
            <w:r w:rsidR="00530CEF">
              <w:rPr>
                <w:rFonts w:ascii="Times New Roman" w:eastAsia="Times New Roman" w:hAnsi="Times New Roman" w:cs="Times New Roman"/>
                <w:color w:val="000000"/>
                <w:sz w:val="24"/>
                <w:szCs w:val="24"/>
                <w:lang w:eastAsia="fr-FR"/>
              </w:rPr>
              <w:t>/2022</w:t>
            </w:r>
          </w:p>
        </w:tc>
        <w:tc>
          <w:tcPr>
            <w:tcW w:w="1243" w:type="dxa"/>
            <w:tcBorders>
              <w:top w:val="nil"/>
              <w:left w:val="nil"/>
              <w:bottom w:val="nil"/>
              <w:right w:val="single" w:sz="8" w:space="0" w:color="auto"/>
            </w:tcBorders>
            <w:shd w:val="clear" w:color="auto" w:fill="auto"/>
            <w:noWrap/>
            <w:vAlign w:val="bottom"/>
            <w:hideMark/>
          </w:tcPr>
          <w:p w:rsidR="00C75270" w:rsidRPr="00C75270" w:rsidRDefault="00530CEF" w:rsidP="009552E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C20006</w:t>
            </w:r>
          </w:p>
        </w:tc>
        <w:tc>
          <w:tcPr>
            <w:tcW w:w="1243" w:type="dxa"/>
            <w:tcBorders>
              <w:top w:val="nil"/>
              <w:left w:val="nil"/>
              <w:bottom w:val="nil"/>
              <w:right w:val="single" w:sz="8" w:space="0" w:color="auto"/>
            </w:tcBorders>
            <w:shd w:val="clear" w:color="auto" w:fill="auto"/>
            <w:noWrap/>
            <w:vAlign w:val="bottom"/>
            <w:hideMark/>
          </w:tcPr>
          <w:p w:rsidR="00C75270" w:rsidRPr="00C75270" w:rsidRDefault="00421533" w:rsidP="009552E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w:t>
            </w:r>
          </w:p>
        </w:tc>
      </w:tr>
      <w:tr w:rsidR="00C75270" w:rsidRPr="00C75270" w:rsidTr="00385E40">
        <w:trPr>
          <w:trHeight w:val="394"/>
        </w:trPr>
        <w:tc>
          <w:tcPr>
            <w:tcW w:w="210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Maitre d'ouvrage</w:t>
            </w:r>
          </w:p>
        </w:tc>
        <w:tc>
          <w:tcPr>
            <w:tcW w:w="2105"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Architecte</w:t>
            </w:r>
          </w:p>
        </w:tc>
        <w:tc>
          <w:tcPr>
            <w:tcW w:w="2266"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954109" w:rsidP="0095410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00C75270" w:rsidRPr="00C75270">
              <w:rPr>
                <w:rFonts w:ascii="Times New Roman" w:eastAsia="Times New Roman" w:hAnsi="Times New Roman" w:cs="Times New Roman"/>
                <w:color w:val="000000"/>
                <w:sz w:val="24"/>
                <w:szCs w:val="24"/>
                <w:lang w:eastAsia="fr-FR"/>
              </w:rPr>
              <w:t>Bureau d'études</w:t>
            </w:r>
          </w:p>
        </w:tc>
        <w:tc>
          <w:tcPr>
            <w:tcW w:w="248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A71E2C" w:rsidP="00D8637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Entreprise</w:t>
            </w:r>
          </w:p>
        </w:tc>
      </w:tr>
      <w:tr w:rsidR="00C75270" w:rsidRPr="00C27255" w:rsidTr="00385E40">
        <w:trPr>
          <w:trHeight w:val="287"/>
        </w:trPr>
        <w:tc>
          <w:tcPr>
            <w:tcW w:w="2105" w:type="dxa"/>
            <w:tcBorders>
              <w:top w:val="single" w:sz="8" w:space="0" w:color="auto"/>
              <w:left w:val="single" w:sz="8" w:space="0" w:color="auto"/>
              <w:bottom w:val="nil"/>
              <w:right w:val="single" w:sz="8" w:space="0" w:color="000000"/>
            </w:tcBorders>
            <w:shd w:val="clear" w:color="auto" w:fill="auto"/>
            <w:noWrap/>
            <w:vAlign w:val="bottom"/>
            <w:hideMark/>
          </w:tcPr>
          <w:p w:rsidR="00C75270" w:rsidRPr="00C75270" w:rsidRDefault="00530CEF" w:rsidP="003A728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 BENI KHALED</w:t>
            </w:r>
          </w:p>
        </w:tc>
        <w:tc>
          <w:tcPr>
            <w:tcW w:w="2105" w:type="dxa"/>
            <w:tcBorders>
              <w:top w:val="single" w:sz="8" w:space="0" w:color="auto"/>
              <w:left w:val="nil"/>
              <w:bottom w:val="nil"/>
              <w:right w:val="single" w:sz="8" w:space="0" w:color="000000"/>
            </w:tcBorders>
            <w:shd w:val="clear" w:color="auto" w:fill="auto"/>
            <w:noWrap/>
            <w:vAlign w:val="bottom"/>
            <w:hideMark/>
          </w:tcPr>
          <w:p w:rsidR="00C75270" w:rsidRPr="00C75270" w:rsidRDefault="00530CEF" w:rsidP="00B8488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SANA BAHROUN</w:t>
            </w:r>
          </w:p>
        </w:tc>
        <w:tc>
          <w:tcPr>
            <w:tcW w:w="2266" w:type="dxa"/>
            <w:tcBorders>
              <w:top w:val="single" w:sz="8" w:space="0" w:color="auto"/>
              <w:left w:val="nil"/>
              <w:bottom w:val="nil"/>
              <w:right w:val="single" w:sz="8" w:space="0" w:color="000000"/>
            </w:tcBorders>
            <w:shd w:val="clear" w:color="auto" w:fill="auto"/>
            <w:noWrap/>
            <w:vAlign w:val="bottom"/>
            <w:hideMark/>
          </w:tcPr>
          <w:p w:rsidR="00115D06" w:rsidRPr="00115D06" w:rsidRDefault="00530CEF" w:rsidP="003A728F">
            <w:pPr>
              <w:spacing w:after="0" w:line="240" w:lineRule="auto"/>
              <w:jc w:val="center"/>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CAP</w:t>
            </w:r>
          </w:p>
        </w:tc>
        <w:tc>
          <w:tcPr>
            <w:tcW w:w="2486" w:type="dxa"/>
            <w:gridSpan w:val="2"/>
            <w:tcBorders>
              <w:top w:val="single" w:sz="8" w:space="0" w:color="auto"/>
              <w:left w:val="nil"/>
              <w:bottom w:val="nil"/>
              <w:right w:val="single" w:sz="8" w:space="0" w:color="000000"/>
            </w:tcBorders>
            <w:shd w:val="clear" w:color="auto" w:fill="auto"/>
            <w:noWrap/>
            <w:vAlign w:val="bottom"/>
            <w:hideMark/>
          </w:tcPr>
          <w:p w:rsidR="00ED313E" w:rsidRPr="00C27255" w:rsidRDefault="00530CEF" w:rsidP="00530CEF">
            <w:pPr>
              <w:spacing w:after="0" w:line="240" w:lineRule="auto"/>
              <w:jc w:val="center"/>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SOTRAP</w:t>
            </w:r>
          </w:p>
        </w:tc>
      </w:tr>
      <w:tr w:rsidR="00C75270" w:rsidRPr="00C75270" w:rsidTr="00385E40">
        <w:trPr>
          <w:trHeight w:val="394"/>
        </w:trPr>
        <w:tc>
          <w:tcPr>
            <w:tcW w:w="896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4F3117" w:rsidRPr="00C27255" w:rsidRDefault="004F3117" w:rsidP="008F1551">
            <w:pPr>
              <w:spacing w:after="0" w:line="240" w:lineRule="auto"/>
              <w:rPr>
                <w:rFonts w:ascii="Times New Roman" w:eastAsia="Times New Roman" w:hAnsi="Times New Roman" w:cs="Times New Roman"/>
                <w:color w:val="000000"/>
                <w:sz w:val="24"/>
                <w:szCs w:val="24"/>
                <w:u w:val="single"/>
                <w:lang w:eastAsia="fr-FR"/>
              </w:rPr>
            </w:pPr>
          </w:p>
          <w:p w:rsidR="00D8637B" w:rsidRDefault="00C75270" w:rsidP="00BD3378">
            <w:pPr>
              <w:spacing w:after="0" w:line="240" w:lineRule="auto"/>
              <w:rPr>
                <w:rFonts w:ascii="Times New Roman" w:eastAsia="Times New Roman" w:hAnsi="Times New Roman" w:cs="Times New Roman"/>
                <w:color w:val="000000"/>
                <w:sz w:val="28"/>
                <w:szCs w:val="28"/>
                <w:lang w:eastAsia="fr-FR"/>
              </w:rPr>
            </w:pPr>
            <w:r w:rsidRPr="00340061">
              <w:rPr>
                <w:rFonts w:ascii="Times New Roman" w:eastAsia="Times New Roman" w:hAnsi="Times New Roman" w:cs="Times New Roman"/>
                <w:b/>
                <w:bCs/>
                <w:i/>
                <w:iCs/>
                <w:color w:val="000000"/>
                <w:sz w:val="28"/>
                <w:szCs w:val="28"/>
                <w:u w:val="single"/>
                <w:lang w:eastAsia="fr-FR"/>
              </w:rPr>
              <w:t>Objet de la visite ou de la réunion</w:t>
            </w:r>
            <w:r w:rsidRPr="004F3117">
              <w:rPr>
                <w:rFonts w:ascii="Times New Roman" w:eastAsia="Times New Roman" w:hAnsi="Times New Roman" w:cs="Times New Roman"/>
                <w:color w:val="000000"/>
                <w:sz w:val="28"/>
                <w:szCs w:val="28"/>
                <w:u w:val="single"/>
                <w:lang w:eastAsia="fr-FR"/>
              </w:rPr>
              <w:t xml:space="preserve"> </w:t>
            </w:r>
            <w:r w:rsidR="008D0696" w:rsidRPr="004F3117">
              <w:rPr>
                <w:rFonts w:ascii="Times New Roman" w:eastAsia="Times New Roman" w:hAnsi="Times New Roman" w:cs="Times New Roman"/>
                <w:color w:val="000000"/>
                <w:sz w:val="28"/>
                <w:szCs w:val="28"/>
                <w:u w:val="single"/>
                <w:lang w:eastAsia="fr-FR"/>
              </w:rPr>
              <w:t>:</w:t>
            </w:r>
            <w:r w:rsidR="00115D06">
              <w:rPr>
                <w:rFonts w:ascii="Times New Roman" w:eastAsia="Times New Roman" w:hAnsi="Times New Roman" w:cs="Times New Roman"/>
                <w:color w:val="000000"/>
                <w:sz w:val="28"/>
                <w:szCs w:val="28"/>
                <w:u w:val="single"/>
                <w:lang w:eastAsia="fr-FR"/>
              </w:rPr>
              <w:t xml:space="preserve"> </w:t>
            </w:r>
            <w:r w:rsidR="00115D06" w:rsidRPr="00115D06">
              <w:rPr>
                <w:rFonts w:ascii="Times New Roman" w:eastAsia="Times New Roman" w:hAnsi="Times New Roman" w:cs="Times New Roman"/>
                <w:color w:val="000000"/>
                <w:sz w:val="28"/>
                <w:szCs w:val="28"/>
                <w:lang w:eastAsia="fr-FR"/>
              </w:rPr>
              <w:t xml:space="preserve">  </w:t>
            </w:r>
          </w:p>
          <w:p w:rsidR="00D8637B" w:rsidRDefault="00D8637B" w:rsidP="00BD3378">
            <w:pPr>
              <w:spacing w:after="0" w:line="240" w:lineRule="auto"/>
              <w:rPr>
                <w:rFonts w:ascii="Times New Roman" w:eastAsia="Times New Roman" w:hAnsi="Times New Roman" w:cs="Times New Roman"/>
                <w:color w:val="000000"/>
                <w:sz w:val="28"/>
                <w:szCs w:val="28"/>
                <w:lang w:eastAsia="fr-FR"/>
              </w:rPr>
            </w:pPr>
          </w:p>
          <w:p w:rsidR="000B6B69" w:rsidRDefault="000B6B69" w:rsidP="00BD3378">
            <w:pPr>
              <w:spacing w:after="0" w:line="240" w:lineRule="auto"/>
              <w:rPr>
                <w:rFonts w:ascii="Times New Roman" w:eastAsia="Times New Roman" w:hAnsi="Times New Roman" w:cs="Times New Roman"/>
                <w:color w:val="000000"/>
                <w:sz w:val="28"/>
                <w:szCs w:val="28"/>
                <w:lang w:eastAsia="fr-FR"/>
              </w:rPr>
            </w:pPr>
          </w:p>
          <w:p w:rsidR="00BE5AC6" w:rsidRDefault="00CC672C" w:rsidP="007B2FEF">
            <w:pPr>
              <w:spacing w:after="0" w:line="240" w:lineRule="auto"/>
              <w:jc w:val="center"/>
              <w:rPr>
                <w:rFonts w:ascii="Arial" w:eastAsia="Times New Roman" w:hAnsi="Arial" w:cs="Arial"/>
                <w:b/>
                <w:color w:val="000000"/>
                <w:sz w:val="28"/>
                <w:szCs w:val="28"/>
                <w:u w:val="single"/>
                <w:lang w:eastAsia="fr-FR"/>
              </w:rPr>
            </w:pPr>
            <w:r>
              <w:rPr>
                <w:rFonts w:ascii="Arial" w:eastAsia="Times New Roman" w:hAnsi="Arial" w:cs="Arial"/>
                <w:b/>
                <w:color w:val="000000"/>
                <w:sz w:val="28"/>
                <w:szCs w:val="28"/>
                <w:u w:val="single"/>
                <w:lang w:eastAsia="fr-FR"/>
              </w:rPr>
              <w:t xml:space="preserve">Examen de </w:t>
            </w:r>
            <w:r w:rsidR="007B2FEF">
              <w:rPr>
                <w:rFonts w:ascii="Arial" w:eastAsia="Times New Roman" w:hAnsi="Arial" w:cs="Arial"/>
                <w:b/>
                <w:color w:val="000000"/>
                <w:sz w:val="28"/>
                <w:szCs w:val="28"/>
                <w:u w:val="single"/>
                <w:lang w:eastAsia="fr-FR"/>
              </w:rPr>
              <w:t>l’état d’étanchéité sur trottoir terrasse</w:t>
            </w:r>
          </w:p>
          <w:p w:rsidR="00D8637B" w:rsidRDefault="00D8637B" w:rsidP="00D8637B">
            <w:pPr>
              <w:spacing w:after="0" w:line="240" w:lineRule="auto"/>
              <w:jc w:val="center"/>
              <w:rPr>
                <w:rFonts w:ascii="Arial" w:eastAsia="Times New Roman" w:hAnsi="Arial" w:cs="Arial"/>
                <w:b/>
                <w:color w:val="000000"/>
                <w:sz w:val="28"/>
                <w:szCs w:val="28"/>
                <w:u w:val="single"/>
                <w:lang w:eastAsia="fr-FR"/>
              </w:rPr>
            </w:pPr>
          </w:p>
          <w:p w:rsidR="000B6B69" w:rsidRPr="00D8637B" w:rsidRDefault="000B6B69" w:rsidP="00D8637B">
            <w:pPr>
              <w:spacing w:after="0" w:line="240" w:lineRule="auto"/>
              <w:jc w:val="center"/>
              <w:rPr>
                <w:rFonts w:ascii="Arial" w:eastAsia="Times New Roman" w:hAnsi="Arial" w:cs="Arial"/>
                <w:b/>
                <w:color w:val="000000"/>
                <w:sz w:val="28"/>
                <w:szCs w:val="28"/>
                <w:u w:val="single"/>
                <w:lang w:eastAsia="fr-FR"/>
              </w:rPr>
            </w:pPr>
          </w:p>
          <w:p w:rsidR="00CC672C" w:rsidRDefault="007B2FEF" w:rsidP="00CC672C">
            <w:pPr>
              <w:pStyle w:val="Paragraphedeliste"/>
              <w:numPr>
                <w:ilvl w:val="0"/>
                <w:numId w:val="8"/>
              </w:numPr>
              <w:spacing w:after="0" w:line="36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L’état de l’étanchéité des toitures terrasse des locaux visités est médiocre d’où on ‘est obligé de faire la réfection de plusieurs locaux tout en respectant les quantités du marché et les recommandations des concepteurs.</w:t>
            </w:r>
          </w:p>
          <w:p w:rsidR="007B2FEF" w:rsidRDefault="007B2FEF" w:rsidP="00CC672C">
            <w:pPr>
              <w:pStyle w:val="Paragraphedeliste"/>
              <w:numPr>
                <w:ilvl w:val="0"/>
                <w:numId w:val="8"/>
              </w:numPr>
              <w:spacing w:after="0" w:line="36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L’entreprise est appelé de préparer une estimation rapproché de travaux en instance pour vérifier les travaux à exécuter.</w:t>
            </w:r>
          </w:p>
          <w:p w:rsidR="007B2FEF" w:rsidRDefault="007B2FEF" w:rsidP="00CC672C">
            <w:pPr>
              <w:pStyle w:val="Paragraphedeliste"/>
              <w:numPr>
                <w:ilvl w:val="0"/>
                <w:numId w:val="8"/>
              </w:numPr>
              <w:spacing w:after="0" w:line="36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Prévoir une protection postérieur derrière local archive (trottoir de protection ou voile de sous terrassement)</w:t>
            </w:r>
          </w:p>
          <w:p w:rsidR="007B2FEF" w:rsidRPr="00CC672C" w:rsidRDefault="007B2FEF" w:rsidP="007B2FEF">
            <w:pPr>
              <w:pStyle w:val="Paragraphedeliste"/>
              <w:numPr>
                <w:ilvl w:val="0"/>
                <w:numId w:val="8"/>
              </w:numPr>
              <w:spacing w:after="0" w:line="36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Il est recommandé de réaliser le brossage, sablage et peinture antirouille des profiles corrodé.</w:t>
            </w:r>
          </w:p>
        </w:tc>
      </w:tr>
      <w:tr w:rsidR="00C75270" w:rsidRPr="00C75270" w:rsidTr="00385E40">
        <w:trPr>
          <w:trHeight w:val="394"/>
        </w:trPr>
        <w:tc>
          <w:tcPr>
            <w:tcW w:w="8962" w:type="dxa"/>
            <w:gridSpan w:val="5"/>
            <w:tcBorders>
              <w:top w:val="nil"/>
              <w:left w:val="single" w:sz="8" w:space="0" w:color="auto"/>
              <w:bottom w:val="nil"/>
              <w:right w:val="single" w:sz="8" w:space="0" w:color="000000"/>
            </w:tcBorders>
            <w:shd w:val="clear" w:color="auto" w:fill="auto"/>
            <w:noWrap/>
            <w:vAlign w:val="bottom"/>
            <w:hideMark/>
          </w:tcPr>
          <w:p w:rsidR="000B6B69" w:rsidRDefault="000B6B69" w:rsidP="00C75270">
            <w:pPr>
              <w:spacing w:after="0" w:line="240" w:lineRule="auto"/>
              <w:rPr>
                <w:rFonts w:ascii="Times New Roman" w:eastAsia="Times New Roman" w:hAnsi="Times New Roman" w:cs="Times New Roman"/>
                <w:color w:val="000000"/>
                <w:sz w:val="24"/>
                <w:szCs w:val="24"/>
                <w:lang w:eastAsia="fr-FR"/>
              </w:rPr>
            </w:pPr>
          </w:p>
          <w:p w:rsidR="009552E0" w:rsidRDefault="009552E0" w:rsidP="00C75270">
            <w:pPr>
              <w:spacing w:after="0" w:line="240" w:lineRule="auto"/>
              <w:rPr>
                <w:rFonts w:ascii="Times New Roman" w:eastAsia="Times New Roman" w:hAnsi="Times New Roman" w:cs="Times New Roman"/>
                <w:color w:val="000000"/>
                <w:sz w:val="24"/>
                <w:szCs w:val="24"/>
                <w:lang w:eastAsia="fr-FR"/>
              </w:rPr>
            </w:pPr>
          </w:p>
          <w:p w:rsidR="009552E0" w:rsidRDefault="009552E0" w:rsidP="00C75270">
            <w:pPr>
              <w:spacing w:after="0" w:line="240" w:lineRule="auto"/>
              <w:rPr>
                <w:rFonts w:ascii="Times New Roman" w:eastAsia="Times New Roman" w:hAnsi="Times New Roman" w:cs="Times New Roman"/>
                <w:color w:val="000000"/>
                <w:sz w:val="24"/>
                <w:szCs w:val="24"/>
                <w:lang w:eastAsia="fr-FR"/>
              </w:rPr>
            </w:pPr>
          </w:p>
          <w:p w:rsidR="009552E0" w:rsidRDefault="009552E0" w:rsidP="00C75270">
            <w:pPr>
              <w:spacing w:after="0" w:line="240" w:lineRule="auto"/>
              <w:rPr>
                <w:rFonts w:ascii="Times New Roman" w:eastAsia="Times New Roman" w:hAnsi="Times New Roman" w:cs="Times New Roman"/>
                <w:color w:val="000000"/>
                <w:sz w:val="24"/>
                <w:szCs w:val="24"/>
                <w:lang w:eastAsia="fr-FR"/>
              </w:rPr>
            </w:pPr>
          </w:p>
          <w:p w:rsidR="000D23AF" w:rsidRDefault="00421533" w:rsidP="00421533">
            <w:pPr>
              <w:spacing w:after="0" w:line="240" w:lineRule="auto"/>
              <w:jc w:val="center"/>
              <w:rPr>
                <w:rFonts w:ascii="Times New Roman" w:eastAsia="Times New Roman" w:hAnsi="Times New Roman" w:cs="Times New Roman"/>
                <w:b/>
                <w:bCs/>
                <w:color w:val="000000"/>
                <w:sz w:val="24"/>
                <w:szCs w:val="24"/>
                <w:lang w:eastAsia="fr-FR"/>
              </w:rPr>
            </w:pPr>
            <w:r w:rsidRPr="00421533">
              <w:rPr>
                <w:rFonts w:ascii="Times New Roman" w:eastAsia="Times New Roman" w:hAnsi="Times New Roman" w:cs="Times New Roman"/>
                <w:b/>
                <w:bCs/>
                <w:color w:val="000000"/>
                <w:sz w:val="24"/>
                <w:szCs w:val="24"/>
                <w:lang w:eastAsia="fr-FR"/>
              </w:rPr>
              <w:t>Inspecteur Sigma Contrôle</w:t>
            </w:r>
          </w:p>
          <w:p w:rsidR="00CC672C" w:rsidRPr="00421533" w:rsidRDefault="00CC672C" w:rsidP="00421533">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Mr. Tarek SGHAIER</w:t>
            </w:r>
          </w:p>
          <w:p w:rsidR="000D23AF" w:rsidRDefault="000D23AF" w:rsidP="00C75270">
            <w:pPr>
              <w:spacing w:after="0" w:line="240" w:lineRule="auto"/>
              <w:rPr>
                <w:rFonts w:ascii="Times New Roman" w:eastAsia="Times New Roman" w:hAnsi="Times New Roman" w:cs="Times New Roman"/>
                <w:color w:val="000000"/>
                <w:sz w:val="24"/>
                <w:szCs w:val="24"/>
                <w:lang w:eastAsia="fr-FR"/>
              </w:rPr>
            </w:pPr>
          </w:p>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p>
        </w:tc>
      </w:tr>
      <w:tr w:rsidR="00C75270" w:rsidRPr="00C75270" w:rsidTr="000B6B69">
        <w:trPr>
          <w:trHeight w:val="99"/>
        </w:trPr>
        <w:tc>
          <w:tcPr>
            <w:tcW w:w="8962" w:type="dxa"/>
            <w:gridSpan w:val="5"/>
            <w:tcBorders>
              <w:top w:val="nil"/>
              <w:left w:val="single" w:sz="8" w:space="0" w:color="auto"/>
              <w:bottom w:val="single" w:sz="4" w:space="0" w:color="auto"/>
              <w:right w:val="single" w:sz="8" w:space="0" w:color="000000"/>
            </w:tcBorders>
            <w:shd w:val="clear" w:color="auto" w:fill="auto"/>
            <w:noWrap/>
            <w:vAlign w:val="bottom"/>
            <w:hideMark/>
          </w:tcPr>
          <w:p w:rsid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Pr="00C75270" w:rsidRDefault="00AE66E9" w:rsidP="00C75270">
            <w:pPr>
              <w:spacing w:after="0" w:line="240" w:lineRule="auto"/>
              <w:rPr>
                <w:rFonts w:ascii="Times New Roman" w:eastAsia="Times New Roman" w:hAnsi="Times New Roman" w:cs="Times New Roman"/>
                <w:color w:val="000000"/>
                <w:sz w:val="24"/>
                <w:szCs w:val="24"/>
                <w:lang w:eastAsia="fr-FR"/>
              </w:rPr>
            </w:pPr>
          </w:p>
        </w:tc>
      </w:tr>
    </w:tbl>
    <w:p w:rsidR="00421533" w:rsidRPr="00090CF9" w:rsidRDefault="00421533" w:rsidP="004F3117">
      <w:pPr>
        <w:rPr>
          <w:rFonts w:asciiTheme="majorBidi" w:hAnsiTheme="majorBidi" w:cstheme="majorBidi"/>
          <w:color w:val="FF0000"/>
          <w:sz w:val="20"/>
          <w:szCs w:val="20"/>
        </w:rPr>
      </w:pPr>
    </w:p>
    <w:sectPr w:rsidR="00421533" w:rsidRPr="00090CF9" w:rsidSect="00D40A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518" w:rsidRDefault="00912518" w:rsidP="00385E40">
      <w:pPr>
        <w:spacing w:after="0" w:line="240" w:lineRule="auto"/>
      </w:pPr>
      <w:r>
        <w:separator/>
      </w:r>
    </w:p>
  </w:endnote>
  <w:endnote w:type="continuationSeparator" w:id="0">
    <w:p w:rsidR="00912518" w:rsidRDefault="00912518" w:rsidP="0038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Mariem.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D1566C">
    <w:pPr>
      <w:pStyle w:val="Pieddepage"/>
      <w:jc w:val="center"/>
    </w:pPr>
    <w:r w:rsidRPr="004B2BF3">
      <w:rPr>
        <w:rFonts w:asciiTheme="majorBidi" w:hAnsiTheme="majorBidi"/>
        <w:sz w:val="20"/>
        <w:szCs w:val="20"/>
      </w:rPr>
      <w:t>– E-mail</w:t>
    </w:r>
    <w:r>
      <w:rPr>
        <w:rFonts w:asciiTheme="majorBidi" w:hAnsiTheme="majorBidi"/>
        <w:sz w:val="20"/>
        <w:szCs w:val="20"/>
      </w:rPr>
      <w:t xml:space="preserve">: </w:t>
    </w:r>
    <w:hyperlink r:id="rId1" w:history="1">
      <w:r w:rsidRPr="004B2BF3">
        <w:rPr>
          <w:rStyle w:val="Lienhypertexte"/>
          <w:rFonts w:asciiTheme="majorBidi" w:hAnsiTheme="majorBidi"/>
          <w:b/>
          <w:bCs/>
          <w:color w:val="92D050"/>
          <w:sz w:val="20"/>
          <w:szCs w:val="20"/>
        </w:rPr>
        <w:t>contact@sigmacontrole.com</w:t>
      </w:r>
    </w:hyperlink>
  </w:p>
  <w:p w:rsidR="00385E40" w:rsidRPr="00385E40" w:rsidRDefault="00385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518" w:rsidRDefault="00912518" w:rsidP="00385E40">
      <w:pPr>
        <w:spacing w:after="0" w:line="240" w:lineRule="auto"/>
      </w:pPr>
      <w:r>
        <w:separator/>
      </w:r>
    </w:p>
  </w:footnote>
  <w:footnote w:type="continuationSeparator" w:id="0">
    <w:p w:rsidR="00912518" w:rsidRDefault="00912518" w:rsidP="00385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Pr="00385E40" w:rsidRDefault="00385E40" w:rsidP="00385E40">
    <w:pPr>
      <w:pStyle w:val="En-tte"/>
      <w:rPr>
        <w:rFonts w:asciiTheme="majorBidi" w:hAnsiTheme="majorBidi" w:cstheme="majorBidi"/>
        <w:sz w:val="32"/>
        <w:szCs w:val="32"/>
      </w:rPr>
    </w:pPr>
    <w:r>
      <w:rPr>
        <w:noProof/>
        <w:lang w:eastAsia="fr-FR"/>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F7B95"/>
    <w:multiLevelType w:val="hybridMultilevel"/>
    <w:tmpl w:val="900A7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820E76"/>
    <w:multiLevelType w:val="hybridMultilevel"/>
    <w:tmpl w:val="D08E6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0DE381F"/>
    <w:multiLevelType w:val="hybridMultilevel"/>
    <w:tmpl w:val="DB7CD588"/>
    <w:lvl w:ilvl="0" w:tplc="B426B282">
      <w:numFmt w:val="bullet"/>
      <w:lvlText w:val="-"/>
      <w:lvlJc w:val="left"/>
      <w:pPr>
        <w:ind w:left="1074" w:hanging="360"/>
      </w:pPr>
      <w:rPr>
        <w:rFonts w:ascii="Arial" w:eastAsia="Times New Roma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
    <w:nsid w:val="52194FE0"/>
    <w:multiLevelType w:val="hybridMultilevel"/>
    <w:tmpl w:val="1002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5038D8"/>
    <w:multiLevelType w:val="hybridMultilevel"/>
    <w:tmpl w:val="F31E8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455A48"/>
    <w:multiLevelType w:val="hybridMultilevel"/>
    <w:tmpl w:val="37646F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AF3697"/>
    <w:multiLevelType w:val="hybridMultilevel"/>
    <w:tmpl w:val="8D5A4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B485C6D"/>
    <w:multiLevelType w:val="hybridMultilevel"/>
    <w:tmpl w:val="389072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2"/>
  </w:num>
  <w:num w:numId="6">
    <w:abstractNumId w:val="4"/>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75270"/>
    <w:rsid w:val="000070A4"/>
    <w:rsid w:val="00007A89"/>
    <w:rsid w:val="00013267"/>
    <w:rsid w:val="000339B4"/>
    <w:rsid w:val="00057F97"/>
    <w:rsid w:val="00070DCF"/>
    <w:rsid w:val="00090CF9"/>
    <w:rsid w:val="000B6B69"/>
    <w:rsid w:val="000C5E0F"/>
    <w:rsid w:val="000D23AF"/>
    <w:rsid w:val="000D3AEE"/>
    <w:rsid w:val="000D62ED"/>
    <w:rsid w:val="000E742D"/>
    <w:rsid w:val="000F69FC"/>
    <w:rsid w:val="00115D06"/>
    <w:rsid w:val="00145B87"/>
    <w:rsid w:val="0018271A"/>
    <w:rsid w:val="0019361B"/>
    <w:rsid w:val="001C3FD7"/>
    <w:rsid w:val="001F0040"/>
    <w:rsid w:val="002148BF"/>
    <w:rsid w:val="00217DA0"/>
    <w:rsid w:val="002825A2"/>
    <w:rsid w:val="00282A71"/>
    <w:rsid w:val="00290CE4"/>
    <w:rsid w:val="002C16EF"/>
    <w:rsid w:val="002C5115"/>
    <w:rsid w:val="002E4862"/>
    <w:rsid w:val="002F776B"/>
    <w:rsid w:val="0030706C"/>
    <w:rsid w:val="00340061"/>
    <w:rsid w:val="0034635B"/>
    <w:rsid w:val="00354270"/>
    <w:rsid w:val="003737E3"/>
    <w:rsid w:val="00374B59"/>
    <w:rsid w:val="00385E40"/>
    <w:rsid w:val="00387F8E"/>
    <w:rsid w:val="003A728F"/>
    <w:rsid w:val="003A770A"/>
    <w:rsid w:val="003C0399"/>
    <w:rsid w:val="003C61B6"/>
    <w:rsid w:val="003E58AA"/>
    <w:rsid w:val="003E79BF"/>
    <w:rsid w:val="00405071"/>
    <w:rsid w:val="004073D0"/>
    <w:rsid w:val="00421533"/>
    <w:rsid w:val="00442321"/>
    <w:rsid w:val="00445F9E"/>
    <w:rsid w:val="00456C9D"/>
    <w:rsid w:val="004C47BE"/>
    <w:rsid w:val="004C7C14"/>
    <w:rsid w:val="004E2E44"/>
    <w:rsid w:val="004E4A43"/>
    <w:rsid w:val="004F0073"/>
    <w:rsid w:val="004F12BB"/>
    <w:rsid w:val="004F3117"/>
    <w:rsid w:val="004F7072"/>
    <w:rsid w:val="004F76FA"/>
    <w:rsid w:val="0051585D"/>
    <w:rsid w:val="00530CEF"/>
    <w:rsid w:val="00533700"/>
    <w:rsid w:val="00540A11"/>
    <w:rsid w:val="005513A8"/>
    <w:rsid w:val="00570318"/>
    <w:rsid w:val="005877DC"/>
    <w:rsid w:val="005A0E88"/>
    <w:rsid w:val="005C2E78"/>
    <w:rsid w:val="005C4789"/>
    <w:rsid w:val="005D01B5"/>
    <w:rsid w:val="005D30A3"/>
    <w:rsid w:val="005E29A9"/>
    <w:rsid w:val="005F5B3F"/>
    <w:rsid w:val="005F6D12"/>
    <w:rsid w:val="00653127"/>
    <w:rsid w:val="00661131"/>
    <w:rsid w:val="00674CC2"/>
    <w:rsid w:val="006B3F39"/>
    <w:rsid w:val="006C060E"/>
    <w:rsid w:val="006C1609"/>
    <w:rsid w:val="006C4631"/>
    <w:rsid w:val="006C6EFB"/>
    <w:rsid w:val="006E2DDB"/>
    <w:rsid w:val="00703170"/>
    <w:rsid w:val="00743624"/>
    <w:rsid w:val="007604A5"/>
    <w:rsid w:val="00763FB9"/>
    <w:rsid w:val="007700E1"/>
    <w:rsid w:val="00785040"/>
    <w:rsid w:val="00791D19"/>
    <w:rsid w:val="007975DA"/>
    <w:rsid w:val="007B2FEF"/>
    <w:rsid w:val="007B5D4E"/>
    <w:rsid w:val="007B7062"/>
    <w:rsid w:val="007C1E5F"/>
    <w:rsid w:val="007E06DF"/>
    <w:rsid w:val="007F23D2"/>
    <w:rsid w:val="00804FBE"/>
    <w:rsid w:val="00811DC9"/>
    <w:rsid w:val="008B58A5"/>
    <w:rsid w:val="008B7961"/>
    <w:rsid w:val="008C5101"/>
    <w:rsid w:val="008D0696"/>
    <w:rsid w:val="008F1551"/>
    <w:rsid w:val="0090371A"/>
    <w:rsid w:val="00912224"/>
    <w:rsid w:val="00912518"/>
    <w:rsid w:val="00945D1C"/>
    <w:rsid w:val="009521A2"/>
    <w:rsid w:val="00954109"/>
    <w:rsid w:val="009552E0"/>
    <w:rsid w:val="00984E7E"/>
    <w:rsid w:val="009A0010"/>
    <w:rsid w:val="009A69BF"/>
    <w:rsid w:val="009C519B"/>
    <w:rsid w:val="009D5C5C"/>
    <w:rsid w:val="009E213D"/>
    <w:rsid w:val="00A51247"/>
    <w:rsid w:val="00A66473"/>
    <w:rsid w:val="00A71E2C"/>
    <w:rsid w:val="00A75E7D"/>
    <w:rsid w:val="00A80FCF"/>
    <w:rsid w:val="00A91AA6"/>
    <w:rsid w:val="00AA1E6B"/>
    <w:rsid w:val="00AB6383"/>
    <w:rsid w:val="00AD1DDA"/>
    <w:rsid w:val="00AE36F1"/>
    <w:rsid w:val="00AE66E9"/>
    <w:rsid w:val="00B01CE8"/>
    <w:rsid w:val="00B04B9C"/>
    <w:rsid w:val="00B5725A"/>
    <w:rsid w:val="00B72987"/>
    <w:rsid w:val="00B84881"/>
    <w:rsid w:val="00BA2D5D"/>
    <w:rsid w:val="00BA3EA7"/>
    <w:rsid w:val="00BB243B"/>
    <w:rsid w:val="00BB6FBC"/>
    <w:rsid w:val="00BD3378"/>
    <w:rsid w:val="00BD5CAB"/>
    <w:rsid w:val="00BE3253"/>
    <w:rsid w:val="00BE4268"/>
    <w:rsid w:val="00BE5AC6"/>
    <w:rsid w:val="00C06FED"/>
    <w:rsid w:val="00C12955"/>
    <w:rsid w:val="00C27255"/>
    <w:rsid w:val="00C344CF"/>
    <w:rsid w:val="00C458E3"/>
    <w:rsid w:val="00C612C0"/>
    <w:rsid w:val="00C64B7A"/>
    <w:rsid w:val="00C733D8"/>
    <w:rsid w:val="00C75270"/>
    <w:rsid w:val="00C94CDC"/>
    <w:rsid w:val="00CA456F"/>
    <w:rsid w:val="00CC18B6"/>
    <w:rsid w:val="00CC672C"/>
    <w:rsid w:val="00CD0CFC"/>
    <w:rsid w:val="00CE6D9D"/>
    <w:rsid w:val="00CE7DB4"/>
    <w:rsid w:val="00D04BFF"/>
    <w:rsid w:val="00D1566C"/>
    <w:rsid w:val="00D268DE"/>
    <w:rsid w:val="00D40A18"/>
    <w:rsid w:val="00D40ADA"/>
    <w:rsid w:val="00D5192A"/>
    <w:rsid w:val="00D83D2D"/>
    <w:rsid w:val="00D8637B"/>
    <w:rsid w:val="00DA04F7"/>
    <w:rsid w:val="00DA48D4"/>
    <w:rsid w:val="00DB7D32"/>
    <w:rsid w:val="00DC7EB1"/>
    <w:rsid w:val="00DF6DB1"/>
    <w:rsid w:val="00E21E41"/>
    <w:rsid w:val="00E220DE"/>
    <w:rsid w:val="00E26C0F"/>
    <w:rsid w:val="00E42025"/>
    <w:rsid w:val="00E712BC"/>
    <w:rsid w:val="00E71668"/>
    <w:rsid w:val="00EA06EC"/>
    <w:rsid w:val="00EB37B7"/>
    <w:rsid w:val="00EC3338"/>
    <w:rsid w:val="00ED313E"/>
    <w:rsid w:val="00EE70CE"/>
    <w:rsid w:val="00EF5D63"/>
    <w:rsid w:val="00F05839"/>
    <w:rsid w:val="00F24568"/>
    <w:rsid w:val="00F264B5"/>
    <w:rsid w:val="00F42E27"/>
    <w:rsid w:val="00F54259"/>
    <w:rsid w:val="00F763A2"/>
    <w:rsid w:val="00F86F84"/>
    <w:rsid w:val="00F90D4D"/>
    <w:rsid w:val="00FC3C49"/>
    <w:rsid w:val="00FC7ED7"/>
    <w:rsid w:val="00FD5F3B"/>
    <w:rsid w:val="00FF2E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 w:type="character" w:styleId="Accentuation">
    <w:name w:val="Emphasis"/>
    <w:basedOn w:val="Policepardfaut"/>
    <w:uiPriority w:val="20"/>
    <w:qFormat/>
    <w:rsid w:val="00EA06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sigmacontro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140</Words>
  <Characters>773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hp</cp:lastModifiedBy>
  <cp:revision>84</cp:revision>
  <cp:lastPrinted>2020-10-28T11:49:00Z</cp:lastPrinted>
  <dcterms:created xsi:type="dcterms:W3CDTF">2018-12-05T09:01:00Z</dcterms:created>
  <dcterms:modified xsi:type="dcterms:W3CDTF">2023-04-19T11:16:00Z</dcterms:modified>
</cp:coreProperties>
</file>