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639" w:type="dxa"/>
        <w:tblLayout w:type="fixed"/>
        <w:tblLook w:val="0400"/>
      </w:tblPr>
      <w:tblGrid>
        <w:gridCol w:w="2165"/>
        <w:gridCol w:w="2693"/>
        <w:gridCol w:w="1843"/>
        <w:gridCol w:w="1276"/>
        <w:gridCol w:w="2513"/>
      </w:tblGrid>
      <w:tr w:rsidR="0091383B" w:rsidTr="006146ED">
        <w:trPr>
          <w:trHeight w:val="417"/>
        </w:trPr>
        <w:tc>
          <w:tcPr>
            <w:tcW w:w="4858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Pr="000C4953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Affaire :</w:t>
            </w:r>
          </w:p>
          <w:p w:rsidR="0091383B" w:rsidRPr="00174585" w:rsidRDefault="00174585" w:rsidP="00174585">
            <w:pPr>
              <w:pStyle w:val="Normal1"/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MISE EN SERVICE DE TROIS BANCS D'ESSAI DE FREINAGE POIDS LOURDS AUX TROIS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 SITES DE TRANSTU (BIR EL KA</w:t>
            </w:r>
            <w:r w:rsidR="006146ED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 xml:space="preserve">SAA, </w:t>
            </w:r>
            <w:r w:rsidRPr="00174585">
              <w:rPr>
                <w:rFonts w:asciiTheme="majorBidi" w:hAnsiTheme="majorBidi" w:cstheme="majorBidi"/>
                <w:color w:val="212529"/>
                <w:sz w:val="24"/>
                <w:szCs w:val="24"/>
                <w:shd w:val="clear" w:color="auto" w:fill="FFFFFF"/>
              </w:rPr>
              <w:t>BAB SAADOUN ET CHARGUIA)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Date: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D04372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16/02/2021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Code:</w:t>
            </w:r>
          </w:p>
          <w:p w:rsidR="00174585" w:rsidRDefault="00174585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</w:t>
            </w:r>
            <w:r w:rsidR="00174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20004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Lot: </w:t>
            </w:r>
          </w:p>
          <w:p w:rsidR="00174585" w:rsidRDefault="00174585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0C4953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STRUCTURE</w:t>
            </w:r>
          </w:p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6146ED">
        <w:trPr>
          <w:trHeight w:val="382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Maitre d'ouvrage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C371E0" w:rsidRDefault="0091383B" w:rsidP="00C371E0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Architecte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d'études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Entreprise</w:t>
            </w:r>
          </w:p>
        </w:tc>
      </w:tr>
      <w:tr w:rsidR="0091383B" w:rsidTr="006146ED">
        <w:trPr>
          <w:trHeight w:val="304"/>
        </w:trPr>
        <w:tc>
          <w:tcPr>
            <w:tcW w:w="21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0C4953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ACTIA AFRICA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91383B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91383B" w:rsidRDefault="00C371E0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SQUARE ENGINEERING</w:t>
            </w:r>
          </w:p>
        </w:tc>
        <w:tc>
          <w:tcPr>
            <w:tcW w:w="3789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51073F" w:rsidRDefault="0098546A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SOBAGRI</w:t>
            </w:r>
          </w:p>
          <w:p w:rsidR="000C4953" w:rsidRDefault="0051073F" w:rsidP="009D2EDB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MONGI BOUAZIZI (22 180 760)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C4953" w:rsidRDefault="000C4953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Objet de la visite ou de la réunion :</w:t>
            </w:r>
            <w:r w:rsidRPr="00D6017D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:rsidR="0091383B" w:rsidRPr="00D6017D" w:rsidRDefault="00092471" w:rsidP="00092471">
            <w:pPr>
              <w:pStyle w:val="Normal1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Examen de 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pose du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précadres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proofErr w:type="gramEnd"/>
            <w:r w:rsidR="006C11F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u w:val="single"/>
              </w:rPr>
              <w:t>du banc de freinage CHARGUIA</w:t>
            </w: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91383B" w:rsidRPr="000C4953" w:rsidRDefault="0091383B" w:rsidP="009D2EDB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700077" w:rsidRDefault="00092471" w:rsidP="00AE1E16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La pose du </w:t>
            </w:r>
            <w:proofErr w:type="spellStart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précadres</w:t>
            </w:r>
            <w:proofErr w:type="spellEnd"/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 xml:space="preserve"> est réalisé par un tierce partie sans anomalie et sans réserves de notre part.</w:t>
            </w:r>
          </w:p>
          <w:p w:rsidR="00092471" w:rsidRDefault="00092471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La verticalité des parois du socle support en béton armé est assurée.</w:t>
            </w:r>
          </w:p>
          <w:p w:rsidR="00092471" w:rsidRDefault="00092471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Les dimensions du socle support sont conformes aux plans approuvées.</w:t>
            </w:r>
          </w:p>
          <w:p w:rsidR="00092471" w:rsidRDefault="00092471" w:rsidP="00EA5ECD">
            <w:pPr>
              <w:pStyle w:val="Normal1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14" w:hanging="357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  <w:r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  <w:t>Nous convoqué à temps pour la réception provisoire.</w:t>
            </w:r>
          </w:p>
          <w:p w:rsidR="00092471" w:rsidRDefault="00092471" w:rsidP="000924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092471" w:rsidRDefault="00092471" w:rsidP="000924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092471" w:rsidRDefault="00092471" w:rsidP="000924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092471" w:rsidRPr="006146ED" w:rsidRDefault="00092471" w:rsidP="0009247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  <w:p w:rsidR="00C371E0" w:rsidRPr="00C371E0" w:rsidRDefault="00C371E0" w:rsidP="00C371E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Theme="minorBidi" w:eastAsia="Times New Roman" w:hAnsiTheme="minorBidi" w:cstheme="minorBidi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66737" w:rsidRDefault="00B66737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604D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7604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Inspecteur Sigma Contrôle</w:t>
            </w:r>
          </w:p>
          <w:p w:rsidR="0007604D" w:rsidRDefault="0007604D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Mr. Tarek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Sghaier</w:t>
            </w:r>
            <w:proofErr w:type="spellEnd"/>
          </w:p>
          <w:p w:rsidR="0091383B" w:rsidRDefault="0091383B" w:rsidP="0007604D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9D2EDB">
        <w:trPr>
          <w:trHeight w:val="417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1383B" w:rsidTr="0007604D">
        <w:trPr>
          <w:trHeight w:val="64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1383B" w:rsidRDefault="0091383B" w:rsidP="009D2EDB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383B" w:rsidTr="003206F6">
        <w:trPr>
          <w:trHeight w:val="713"/>
        </w:trPr>
        <w:tc>
          <w:tcPr>
            <w:tcW w:w="10490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91383B" w:rsidRDefault="0091383B" w:rsidP="0007604D">
            <w:pPr>
              <w:pStyle w:val="Normal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21533" w:rsidRPr="00090CF9" w:rsidRDefault="00421533" w:rsidP="004F3117">
      <w:pPr>
        <w:rPr>
          <w:rFonts w:asciiTheme="majorBidi" w:hAnsiTheme="majorBidi" w:cstheme="majorBidi"/>
          <w:color w:val="FF0000"/>
          <w:sz w:val="20"/>
          <w:szCs w:val="20"/>
        </w:rPr>
      </w:pPr>
    </w:p>
    <w:sectPr w:rsidR="00421533" w:rsidRPr="00090CF9" w:rsidSect="00D40AD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251" w:rsidRDefault="00981251" w:rsidP="00385E40">
      <w:pPr>
        <w:spacing w:after="0" w:line="240" w:lineRule="auto"/>
      </w:pPr>
      <w:r>
        <w:separator/>
      </w:r>
    </w:p>
  </w:endnote>
  <w:endnote w:type="continuationSeparator" w:id="0">
    <w:p w:rsidR="00981251" w:rsidRDefault="00981251" w:rsidP="0038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Default="00385E40" w:rsidP="00D1566C">
    <w:pPr>
      <w:pBdr>
        <w:top w:val="thinThickSmallGap" w:sz="18" w:space="1" w:color="92D050"/>
      </w:pBdr>
      <w:tabs>
        <w:tab w:val="left" w:pos="9639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Siège social:</w:t>
    </w:r>
    <w:r w:rsidRPr="005C09B2">
      <w:rPr>
        <w:rFonts w:asciiTheme="majorBidi" w:hAnsiTheme="majorBidi"/>
        <w:sz w:val="20"/>
        <w:szCs w:val="20"/>
      </w:rPr>
      <w:t xml:space="preserve"> 0</w:t>
    </w:r>
    <w:r>
      <w:rPr>
        <w:rFonts w:asciiTheme="majorBidi" w:hAnsiTheme="majorBidi"/>
        <w:sz w:val="20"/>
        <w:szCs w:val="20"/>
      </w:rPr>
      <w:t>8</w:t>
    </w:r>
    <w:r w:rsidRPr="005C09B2">
      <w:rPr>
        <w:rFonts w:asciiTheme="majorBidi" w:hAnsiTheme="majorBidi"/>
        <w:sz w:val="20"/>
        <w:szCs w:val="20"/>
      </w:rPr>
      <w:t xml:space="preserve"> Rue de L</w:t>
    </w:r>
    <w:r>
      <w:rPr>
        <w:rFonts w:asciiTheme="majorBidi" w:hAnsiTheme="majorBidi"/>
        <w:sz w:val="20"/>
        <w:szCs w:val="20"/>
      </w:rPr>
      <w:t>i</w:t>
    </w:r>
    <w:r w:rsidRPr="005C09B2">
      <w:rPr>
        <w:rFonts w:asciiTheme="majorBidi" w:hAnsiTheme="majorBidi"/>
        <w:sz w:val="20"/>
        <w:szCs w:val="20"/>
      </w:rPr>
      <w:t>b</w:t>
    </w:r>
    <w:r>
      <w:rPr>
        <w:rFonts w:asciiTheme="majorBidi" w:hAnsiTheme="majorBidi"/>
        <w:sz w:val="20"/>
        <w:szCs w:val="20"/>
      </w:rPr>
      <w:t>y</w:t>
    </w:r>
    <w:r w:rsidRPr="005C09B2">
      <w:rPr>
        <w:rFonts w:asciiTheme="majorBidi" w:hAnsiTheme="majorBidi"/>
        <w:sz w:val="20"/>
        <w:szCs w:val="20"/>
      </w:rPr>
      <w:t>e Imm</w:t>
    </w:r>
    <w:r>
      <w:rPr>
        <w:rFonts w:asciiTheme="majorBidi" w:hAnsiTheme="majorBidi"/>
        <w:sz w:val="20"/>
        <w:szCs w:val="20"/>
      </w:rPr>
      <w:t>euble</w:t>
    </w:r>
    <w:r w:rsidRPr="005C09B2">
      <w:rPr>
        <w:rFonts w:asciiTheme="majorBidi" w:hAnsiTheme="majorBidi"/>
        <w:sz w:val="20"/>
        <w:szCs w:val="20"/>
      </w:rPr>
      <w:t xml:space="preserve"> </w:t>
    </w:r>
    <w:proofErr w:type="spellStart"/>
    <w:r w:rsidRPr="005C09B2">
      <w:rPr>
        <w:rFonts w:asciiTheme="majorBidi" w:hAnsiTheme="majorBidi"/>
        <w:sz w:val="20"/>
        <w:szCs w:val="20"/>
      </w:rPr>
      <w:t>Mariem</w:t>
    </w:r>
    <w:proofErr w:type="spellEnd"/>
    <w:r w:rsidRPr="005C09B2">
      <w:rPr>
        <w:rFonts w:asciiTheme="majorBidi" w:hAnsiTheme="majorBidi"/>
        <w:sz w:val="20"/>
        <w:szCs w:val="20"/>
      </w:rPr>
      <w:t>. 1</w:t>
    </w:r>
    <w:r w:rsidRPr="005C09B2">
      <w:rPr>
        <w:rFonts w:asciiTheme="majorBidi" w:hAnsiTheme="majorBidi"/>
        <w:sz w:val="20"/>
        <w:szCs w:val="20"/>
        <w:vertAlign w:val="superscript"/>
      </w:rPr>
      <w:t xml:space="preserve">er </w:t>
    </w:r>
    <w:r>
      <w:rPr>
        <w:rFonts w:asciiTheme="majorBidi" w:hAnsiTheme="majorBidi"/>
        <w:sz w:val="20"/>
        <w:szCs w:val="20"/>
      </w:rPr>
      <w:t>étage-</w:t>
    </w:r>
    <w:proofErr w:type="spellStart"/>
    <w:r>
      <w:rPr>
        <w:rFonts w:asciiTheme="majorBidi" w:hAnsiTheme="majorBidi"/>
        <w:sz w:val="20"/>
        <w:szCs w:val="20"/>
      </w:rPr>
      <w:t>App</w:t>
    </w:r>
    <w:proofErr w:type="spellEnd"/>
    <w:r>
      <w:rPr>
        <w:rFonts w:asciiTheme="majorBidi" w:hAnsiTheme="majorBidi"/>
        <w:sz w:val="20"/>
        <w:szCs w:val="20"/>
      </w:rPr>
      <w:t xml:space="preserve"> N°1.</w:t>
    </w:r>
    <w:r w:rsidRPr="005C09B2">
      <w:rPr>
        <w:rFonts w:asciiTheme="majorBidi" w:hAnsiTheme="majorBidi"/>
        <w:sz w:val="20"/>
        <w:szCs w:val="20"/>
      </w:rPr>
      <w:t xml:space="preserve"> </w:t>
    </w:r>
    <w:r>
      <w:rPr>
        <w:rFonts w:asciiTheme="majorBidi" w:hAnsiTheme="majorBidi"/>
        <w:sz w:val="20"/>
        <w:szCs w:val="20"/>
      </w:rPr>
      <w:t>Bardo 2000.</w:t>
    </w:r>
  </w:p>
  <w:p w:rsidR="00385E40" w:rsidRDefault="00385E40" w:rsidP="00D1566C">
    <w:pPr>
      <w:pBdr>
        <w:top w:val="thinThickSmallGap" w:sz="18" w:space="1" w:color="92D050"/>
      </w:pBdr>
      <w:tabs>
        <w:tab w:val="left" w:pos="9498"/>
      </w:tabs>
      <w:spacing w:after="0"/>
      <w:ind w:right="-2"/>
      <w:jc w:val="center"/>
      <w:rPr>
        <w:rFonts w:asciiTheme="majorBidi" w:hAnsiTheme="majorBidi"/>
        <w:sz w:val="20"/>
        <w:szCs w:val="20"/>
      </w:rPr>
    </w:pPr>
    <w:r w:rsidRPr="004B2BF3">
      <w:rPr>
        <w:rFonts w:asciiTheme="majorBidi" w:hAnsiTheme="majorBidi"/>
        <w:b/>
        <w:bCs/>
        <w:color w:val="92D050"/>
        <w:sz w:val="20"/>
        <w:szCs w:val="20"/>
      </w:rPr>
      <w:t>Tél:</w:t>
    </w:r>
    <w:r>
      <w:rPr>
        <w:rFonts w:asciiTheme="majorBidi" w:hAnsiTheme="majorBidi"/>
        <w:sz w:val="20"/>
        <w:szCs w:val="20"/>
      </w:rPr>
      <w:t xml:space="preserve"> (+216) 31 404 501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Fax:</w:t>
    </w:r>
    <w:r>
      <w:rPr>
        <w:rFonts w:asciiTheme="majorBidi" w:hAnsiTheme="majorBidi"/>
        <w:sz w:val="20"/>
        <w:szCs w:val="20"/>
      </w:rPr>
      <w:t xml:space="preserve"> (+216) 32 404 501 – </w:t>
    </w:r>
    <w:r w:rsidRPr="004B2BF3">
      <w:rPr>
        <w:rFonts w:asciiTheme="majorBidi" w:hAnsiTheme="majorBidi"/>
        <w:b/>
        <w:bCs/>
        <w:color w:val="92D050"/>
        <w:sz w:val="20"/>
        <w:szCs w:val="20"/>
      </w:rPr>
      <w:t>GSM:</w:t>
    </w:r>
    <w:r>
      <w:rPr>
        <w:rFonts w:asciiTheme="majorBidi" w:hAnsiTheme="majorBidi"/>
        <w:sz w:val="20"/>
        <w:szCs w:val="20"/>
      </w:rPr>
      <w:t xml:space="preserve"> (+216) 98 609 304.</w:t>
    </w:r>
  </w:p>
  <w:p w:rsidR="00385E40" w:rsidRDefault="00385E40" w:rsidP="00D1566C">
    <w:pPr>
      <w:pStyle w:val="Pieddepage"/>
      <w:jc w:val="center"/>
    </w:pPr>
    <w:r w:rsidRPr="004B2BF3">
      <w:rPr>
        <w:rFonts w:asciiTheme="majorBidi" w:hAnsiTheme="majorBidi"/>
        <w:sz w:val="20"/>
        <w:szCs w:val="20"/>
      </w:rPr>
      <w:t>– E-mail</w:t>
    </w:r>
    <w:r>
      <w:rPr>
        <w:rFonts w:asciiTheme="majorBidi" w:hAnsiTheme="majorBidi"/>
        <w:sz w:val="20"/>
        <w:szCs w:val="20"/>
      </w:rPr>
      <w:t xml:space="preserve">: </w:t>
    </w:r>
    <w:hyperlink r:id="rId1" w:history="1">
      <w:r w:rsidRPr="004B2BF3">
        <w:rPr>
          <w:rStyle w:val="Lienhypertexte"/>
          <w:rFonts w:asciiTheme="majorBidi" w:hAnsiTheme="majorBidi"/>
          <w:b/>
          <w:bCs/>
          <w:color w:val="92D050"/>
          <w:sz w:val="20"/>
          <w:szCs w:val="20"/>
        </w:rPr>
        <w:t>contact@sigmacontrole.com</w:t>
      </w:r>
    </w:hyperlink>
  </w:p>
  <w:p w:rsidR="00385E40" w:rsidRPr="00385E40" w:rsidRDefault="00385E4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251" w:rsidRDefault="00981251" w:rsidP="00385E40">
      <w:pPr>
        <w:spacing w:after="0" w:line="240" w:lineRule="auto"/>
      </w:pPr>
      <w:r>
        <w:separator/>
      </w:r>
    </w:p>
  </w:footnote>
  <w:footnote w:type="continuationSeparator" w:id="0">
    <w:p w:rsidR="00981251" w:rsidRDefault="00981251" w:rsidP="00385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5E40" w:rsidRPr="00385E40" w:rsidRDefault="00385E40" w:rsidP="00385E40">
    <w:pPr>
      <w:pStyle w:val="En-tte"/>
      <w:rPr>
        <w:rFonts w:asciiTheme="majorBidi" w:hAnsiTheme="majorBidi" w:cstheme="majorBidi"/>
        <w:sz w:val="32"/>
        <w:szCs w:val="32"/>
      </w:rPr>
    </w:pPr>
    <w:r>
      <w:rPr>
        <w:noProof/>
      </w:rPr>
      <w:drawing>
        <wp:inline distT="0" distB="0" distL="0" distR="0">
          <wp:extent cx="1483945" cy="1080000"/>
          <wp:effectExtent l="19050" t="0" r="1955" b="0"/>
          <wp:docPr id="2" name="Image 1" descr="SIG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945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sz w:val="32"/>
        <w:szCs w:val="32"/>
      </w:rPr>
      <w:t xml:space="preserve">  </w:t>
    </w:r>
    <w:r>
      <w:rPr>
        <w:rFonts w:asciiTheme="majorBidi" w:hAnsiTheme="majorBidi" w:cstheme="majorBidi"/>
        <w:sz w:val="32"/>
        <w:szCs w:val="32"/>
      </w:rPr>
      <w:t>RAPPORT DE VISITE OU DE REUNION</w:t>
    </w:r>
  </w:p>
  <w:p w:rsidR="00385E40" w:rsidRDefault="00385E40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30F5"/>
    <w:multiLevelType w:val="hybridMultilevel"/>
    <w:tmpl w:val="7A34939E"/>
    <w:lvl w:ilvl="0" w:tplc="1712562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086D46"/>
    <w:multiLevelType w:val="hybridMultilevel"/>
    <w:tmpl w:val="C98EC5AA"/>
    <w:lvl w:ilvl="0" w:tplc="6810B7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827"/>
    <w:multiLevelType w:val="hybridMultilevel"/>
    <w:tmpl w:val="9EAA7ECE"/>
    <w:lvl w:ilvl="0" w:tplc="528093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F7B95"/>
    <w:multiLevelType w:val="hybridMultilevel"/>
    <w:tmpl w:val="900A7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712DF"/>
    <w:multiLevelType w:val="hybridMultilevel"/>
    <w:tmpl w:val="628C230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B02B2F"/>
    <w:multiLevelType w:val="hybridMultilevel"/>
    <w:tmpl w:val="3F726DBC"/>
    <w:lvl w:ilvl="0" w:tplc="1752EB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820E76"/>
    <w:multiLevelType w:val="hybridMultilevel"/>
    <w:tmpl w:val="D08E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94FE0"/>
    <w:multiLevelType w:val="hybridMultilevel"/>
    <w:tmpl w:val="10026D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8A03B8"/>
    <w:multiLevelType w:val="hybridMultilevel"/>
    <w:tmpl w:val="B74088CE"/>
    <w:lvl w:ilvl="0" w:tplc="E9EEE1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E5038D8"/>
    <w:multiLevelType w:val="hybridMultilevel"/>
    <w:tmpl w:val="F31E84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07F38"/>
    <w:multiLevelType w:val="hybridMultilevel"/>
    <w:tmpl w:val="2D6E2C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AF3697"/>
    <w:multiLevelType w:val="hybridMultilevel"/>
    <w:tmpl w:val="8D5A419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7F7D3C"/>
    <w:multiLevelType w:val="hybridMultilevel"/>
    <w:tmpl w:val="2D3CBFE4"/>
    <w:lvl w:ilvl="0" w:tplc="CD445D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6"/>
  </w:num>
  <w:num w:numId="6">
    <w:abstractNumId w:val="7"/>
  </w:num>
  <w:num w:numId="7">
    <w:abstractNumId w:val="12"/>
  </w:num>
  <w:num w:numId="8">
    <w:abstractNumId w:val="2"/>
  </w:num>
  <w:num w:numId="9">
    <w:abstractNumId w:val="4"/>
  </w:num>
  <w:num w:numId="10">
    <w:abstractNumId w:val="8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75270"/>
    <w:rsid w:val="000070A4"/>
    <w:rsid w:val="000339B4"/>
    <w:rsid w:val="00045D45"/>
    <w:rsid w:val="00062340"/>
    <w:rsid w:val="0007604D"/>
    <w:rsid w:val="00090CF9"/>
    <w:rsid w:val="00092471"/>
    <w:rsid w:val="000C4953"/>
    <w:rsid w:val="000C5E0F"/>
    <w:rsid w:val="000D23AF"/>
    <w:rsid w:val="000D3AEE"/>
    <w:rsid w:val="00115D06"/>
    <w:rsid w:val="00125FF4"/>
    <w:rsid w:val="00174585"/>
    <w:rsid w:val="001772D4"/>
    <w:rsid w:val="0018271A"/>
    <w:rsid w:val="00195FFD"/>
    <w:rsid w:val="001D5FBD"/>
    <w:rsid w:val="001D7A33"/>
    <w:rsid w:val="001F34DC"/>
    <w:rsid w:val="00253972"/>
    <w:rsid w:val="00262A11"/>
    <w:rsid w:val="00267C86"/>
    <w:rsid w:val="002825A2"/>
    <w:rsid w:val="00282A71"/>
    <w:rsid w:val="002C3C6D"/>
    <w:rsid w:val="002C5115"/>
    <w:rsid w:val="002D4377"/>
    <w:rsid w:val="00302169"/>
    <w:rsid w:val="003206F6"/>
    <w:rsid w:val="00340061"/>
    <w:rsid w:val="0034635B"/>
    <w:rsid w:val="003737E3"/>
    <w:rsid w:val="00385E40"/>
    <w:rsid w:val="00391F41"/>
    <w:rsid w:val="003E58AA"/>
    <w:rsid w:val="00421533"/>
    <w:rsid w:val="004A7519"/>
    <w:rsid w:val="004C4227"/>
    <w:rsid w:val="004C47BE"/>
    <w:rsid w:val="004F3117"/>
    <w:rsid w:val="004F7C41"/>
    <w:rsid w:val="0051073F"/>
    <w:rsid w:val="0051585D"/>
    <w:rsid w:val="00521DF1"/>
    <w:rsid w:val="005513A8"/>
    <w:rsid w:val="00555FB8"/>
    <w:rsid w:val="005877DC"/>
    <w:rsid w:val="005A3C8B"/>
    <w:rsid w:val="005D01B5"/>
    <w:rsid w:val="005D30A3"/>
    <w:rsid w:val="005E29A9"/>
    <w:rsid w:val="006146ED"/>
    <w:rsid w:val="00653127"/>
    <w:rsid w:val="00661131"/>
    <w:rsid w:val="006611D1"/>
    <w:rsid w:val="00673355"/>
    <w:rsid w:val="00674CC2"/>
    <w:rsid w:val="00684CF4"/>
    <w:rsid w:val="006B3F39"/>
    <w:rsid w:val="006C11FF"/>
    <w:rsid w:val="006C6EFB"/>
    <w:rsid w:val="006E7678"/>
    <w:rsid w:val="00700077"/>
    <w:rsid w:val="0071363C"/>
    <w:rsid w:val="0075615E"/>
    <w:rsid w:val="007700E1"/>
    <w:rsid w:val="0077284D"/>
    <w:rsid w:val="00795676"/>
    <w:rsid w:val="007B18B7"/>
    <w:rsid w:val="007B5D4E"/>
    <w:rsid w:val="007E06DF"/>
    <w:rsid w:val="00804FBE"/>
    <w:rsid w:val="00825B85"/>
    <w:rsid w:val="00853879"/>
    <w:rsid w:val="00880046"/>
    <w:rsid w:val="008B6D3D"/>
    <w:rsid w:val="008C3868"/>
    <w:rsid w:val="008D0696"/>
    <w:rsid w:val="008F1551"/>
    <w:rsid w:val="0091383B"/>
    <w:rsid w:val="0093275A"/>
    <w:rsid w:val="009521A2"/>
    <w:rsid w:val="00976648"/>
    <w:rsid w:val="00981251"/>
    <w:rsid w:val="0098546A"/>
    <w:rsid w:val="009926CD"/>
    <w:rsid w:val="009A69BF"/>
    <w:rsid w:val="009C16EB"/>
    <w:rsid w:val="009D584B"/>
    <w:rsid w:val="009D5C5C"/>
    <w:rsid w:val="009E213D"/>
    <w:rsid w:val="00A0613C"/>
    <w:rsid w:val="00A51247"/>
    <w:rsid w:val="00A71E2C"/>
    <w:rsid w:val="00A80FCF"/>
    <w:rsid w:val="00A91AA6"/>
    <w:rsid w:val="00AB6383"/>
    <w:rsid w:val="00AD18F7"/>
    <w:rsid w:val="00AE1E16"/>
    <w:rsid w:val="00AE36F1"/>
    <w:rsid w:val="00AE66E9"/>
    <w:rsid w:val="00B01FDF"/>
    <w:rsid w:val="00B0742A"/>
    <w:rsid w:val="00B5725A"/>
    <w:rsid w:val="00B61962"/>
    <w:rsid w:val="00B66737"/>
    <w:rsid w:val="00B72104"/>
    <w:rsid w:val="00B72544"/>
    <w:rsid w:val="00B84881"/>
    <w:rsid w:val="00B96A0C"/>
    <w:rsid w:val="00BB6FBC"/>
    <w:rsid w:val="00C344CF"/>
    <w:rsid w:val="00C371E0"/>
    <w:rsid w:val="00C75270"/>
    <w:rsid w:val="00CA456F"/>
    <w:rsid w:val="00CA72FC"/>
    <w:rsid w:val="00CC18B6"/>
    <w:rsid w:val="00CD0CFC"/>
    <w:rsid w:val="00CE6D9D"/>
    <w:rsid w:val="00D04372"/>
    <w:rsid w:val="00D04BFF"/>
    <w:rsid w:val="00D1566C"/>
    <w:rsid w:val="00D40A18"/>
    <w:rsid w:val="00D40ADA"/>
    <w:rsid w:val="00D74F7E"/>
    <w:rsid w:val="00DA575C"/>
    <w:rsid w:val="00E220DE"/>
    <w:rsid w:val="00E26C0F"/>
    <w:rsid w:val="00E52F3D"/>
    <w:rsid w:val="00E71789"/>
    <w:rsid w:val="00E74184"/>
    <w:rsid w:val="00E81E7D"/>
    <w:rsid w:val="00E960CC"/>
    <w:rsid w:val="00EA06EC"/>
    <w:rsid w:val="00EA5ECD"/>
    <w:rsid w:val="00F05839"/>
    <w:rsid w:val="00F54259"/>
    <w:rsid w:val="00F763A2"/>
    <w:rsid w:val="00FF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83B"/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5E40"/>
  </w:style>
  <w:style w:type="paragraph" w:styleId="Pieddepage">
    <w:name w:val="footer"/>
    <w:basedOn w:val="Normal"/>
    <w:link w:val="PieddepageCar"/>
    <w:uiPriority w:val="99"/>
    <w:unhideWhenUsed/>
    <w:rsid w:val="00385E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5E40"/>
  </w:style>
  <w:style w:type="paragraph" w:styleId="Textedebulles">
    <w:name w:val="Balloon Text"/>
    <w:basedOn w:val="Normal"/>
    <w:link w:val="TextedebullesCar"/>
    <w:uiPriority w:val="99"/>
    <w:semiHidden/>
    <w:unhideWhenUsed/>
    <w:rsid w:val="00385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5E4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385E4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585D"/>
    <w:pPr>
      <w:ind w:left="720"/>
      <w:contextualSpacing/>
    </w:pPr>
  </w:style>
  <w:style w:type="character" w:styleId="Accentuation">
    <w:name w:val="Emphasis"/>
    <w:basedOn w:val="Policepardfaut"/>
    <w:uiPriority w:val="20"/>
    <w:qFormat/>
    <w:rsid w:val="00EA06EC"/>
    <w:rPr>
      <w:i/>
      <w:iCs/>
    </w:rPr>
  </w:style>
  <w:style w:type="paragraph" w:customStyle="1" w:styleId="Normal1">
    <w:name w:val="Normal1"/>
    <w:rsid w:val="0091383B"/>
    <w:rPr>
      <w:rFonts w:ascii="Calibri" w:eastAsia="Calibri" w:hAnsi="Calibri" w:cs="Calibri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9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sigmacontro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62</cp:revision>
  <dcterms:created xsi:type="dcterms:W3CDTF">2018-12-05T09:01:00Z</dcterms:created>
  <dcterms:modified xsi:type="dcterms:W3CDTF">2021-02-17T08:40:00Z</dcterms:modified>
</cp:coreProperties>
</file>